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78F5" w:rsidRPr="007778F5" w:rsidRDefault="007778F5" w:rsidP="003803A6">
      <w:pPr>
        <w:jc w:val="center"/>
      </w:pPr>
      <w:r w:rsidRPr="007778F5">
        <w:t>Автономная некоммерческая профессиональная образовательная организация</w:t>
      </w:r>
    </w:p>
    <w:p w:rsidR="007778F5" w:rsidRPr="007778F5" w:rsidRDefault="007778F5" w:rsidP="003803A6">
      <w:pPr>
        <w:jc w:val="center"/>
      </w:pPr>
      <w:r w:rsidRPr="007778F5">
        <w:rPr>
          <w:spacing w:val="-2"/>
        </w:rPr>
        <w:t>«Алтайский техникум кинологии и предпринимательства»</w:t>
      </w: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autoSpaceDE w:val="0"/>
        <w:autoSpaceDN w:val="0"/>
        <w:adjustRightInd w:val="0"/>
        <w:jc w:val="center"/>
        <w:rPr>
          <w:b/>
        </w:rPr>
      </w:pPr>
      <w:r w:rsidRPr="007778F5">
        <w:rPr>
          <w:b/>
        </w:rPr>
        <w:t>РАБОЧАЯ ПРОГРАММА УЧЕБНО</w:t>
      </w:r>
      <w:r>
        <w:rPr>
          <w:b/>
        </w:rPr>
        <w:t>Й ДИСЦИПЛИНЫ</w:t>
      </w:r>
    </w:p>
    <w:p w:rsidR="007778F5" w:rsidRPr="007778F5" w:rsidRDefault="007778F5" w:rsidP="003803A6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О</w:t>
      </w:r>
      <w:r w:rsidR="003E01BC">
        <w:rPr>
          <w:b/>
        </w:rPr>
        <w:t>П</w:t>
      </w:r>
      <w:r>
        <w:rPr>
          <w:b/>
        </w:rPr>
        <w:t>. 0</w:t>
      </w:r>
      <w:r w:rsidR="003E01BC">
        <w:rPr>
          <w:b/>
        </w:rPr>
        <w:t>6 «КУЛЬТУРА ДЕЛОВОГО ОБЩЕНИЯ»</w:t>
      </w:r>
    </w:p>
    <w:p w:rsidR="007778F5" w:rsidRPr="007778F5" w:rsidRDefault="007778F5" w:rsidP="003803A6">
      <w:pPr>
        <w:autoSpaceDE w:val="0"/>
        <w:autoSpaceDN w:val="0"/>
        <w:adjustRightInd w:val="0"/>
        <w:jc w:val="center"/>
        <w:rPr>
          <w:b/>
        </w:rPr>
      </w:pPr>
    </w:p>
    <w:p w:rsidR="007778F5" w:rsidRPr="007778F5" w:rsidRDefault="007778F5" w:rsidP="003803A6">
      <w:pPr>
        <w:jc w:val="center"/>
      </w:pPr>
      <w:r w:rsidRPr="007778F5">
        <w:t xml:space="preserve">по специальности </w:t>
      </w:r>
      <w:r w:rsidRPr="007778F5">
        <w:rPr>
          <w:b/>
        </w:rPr>
        <w:t>35.02.15 КИНОЛОГИЯ</w:t>
      </w: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jc w:val="center"/>
        <w:rPr>
          <w:noProof/>
        </w:rPr>
      </w:pP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jc w:val="center"/>
      </w:pPr>
    </w:p>
    <w:p w:rsidR="007778F5" w:rsidRPr="007778F5" w:rsidRDefault="007778F5" w:rsidP="003803A6">
      <w:pPr>
        <w:jc w:val="center"/>
      </w:pPr>
      <w:r w:rsidRPr="007778F5">
        <w:t>Барнаул 2023</w:t>
      </w:r>
    </w:p>
    <w:p w:rsidR="002743BF" w:rsidRDefault="002743BF" w:rsidP="003803A6">
      <w:pPr>
        <w:jc w:val="both"/>
        <w:rPr>
          <w:bCs/>
        </w:rPr>
      </w:pPr>
    </w:p>
    <w:p w:rsidR="002743BF" w:rsidRDefault="00A813DB" w:rsidP="003803A6">
      <w:pPr>
        <w:jc w:val="both"/>
        <w:rPr>
          <w:bCs/>
        </w:rPr>
      </w:pPr>
      <w:r>
        <w:rPr>
          <w:noProof/>
        </w:rPr>
        <w:drawing>
          <wp:inline distT="0" distB="0" distL="0" distR="0">
            <wp:extent cx="6467475" cy="842327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689" cy="8423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3BF" w:rsidRDefault="002743BF" w:rsidP="003803A6">
      <w:pPr>
        <w:jc w:val="both"/>
        <w:rPr>
          <w:bCs/>
        </w:rPr>
      </w:pPr>
    </w:p>
    <w:p w:rsidR="002743BF" w:rsidRDefault="002743BF" w:rsidP="003803A6">
      <w:pPr>
        <w:jc w:val="both"/>
        <w:rPr>
          <w:bCs/>
        </w:rPr>
      </w:pPr>
    </w:p>
    <w:p w:rsidR="002743BF" w:rsidRPr="002743BF" w:rsidRDefault="002743BF" w:rsidP="003803A6">
      <w:pPr>
        <w:jc w:val="both"/>
        <w:rPr>
          <w:bCs/>
        </w:rPr>
      </w:pPr>
    </w:p>
    <w:p w:rsidR="002743BF" w:rsidRPr="002743BF" w:rsidRDefault="002743BF" w:rsidP="003803A6">
      <w:pPr>
        <w:ind w:firstLine="709"/>
        <w:jc w:val="both"/>
      </w:pPr>
      <w:r w:rsidRPr="002743BF">
        <w:lastRenderedPageBreak/>
        <w:t>Рабочая программа учебно</w:t>
      </w:r>
      <w:r>
        <w:t>й дисциплины</w:t>
      </w:r>
      <w:r w:rsidRPr="002743BF">
        <w:t xml:space="preserve"> разработана </w:t>
      </w:r>
      <w:r>
        <w:t>в соответствии с требованиями</w:t>
      </w:r>
      <w:r w:rsidRPr="002743BF">
        <w:t xml:space="preserve"> Федерального государственного образовательного стандарта среднего </w:t>
      </w:r>
      <w:r>
        <w:t>профессионального</w:t>
      </w:r>
      <w:r w:rsidRPr="002743BF">
        <w:t xml:space="preserve"> образования (далее – ФГОС С</w:t>
      </w:r>
      <w:r>
        <w:t>П</w:t>
      </w:r>
      <w:r w:rsidRPr="002743BF">
        <w:t>О</w:t>
      </w:r>
      <w:r>
        <w:t xml:space="preserve">) </w:t>
      </w:r>
      <w:r w:rsidRPr="002743BF">
        <w:t>по специальности 35.02.15 «Кинология».</w:t>
      </w:r>
    </w:p>
    <w:p w:rsidR="002743BF" w:rsidRPr="002743BF" w:rsidRDefault="002743BF" w:rsidP="003803A6">
      <w:pPr>
        <w:shd w:val="clear" w:color="auto" w:fill="FFFFFF"/>
        <w:spacing w:before="100" w:beforeAutospacing="1"/>
        <w:ind w:firstLine="708"/>
        <w:jc w:val="both"/>
      </w:pPr>
      <w:r w:rsidRPr="002743BF">
        <w:t>Организация-разработчик: Автономная некоммерческая профессиональная образовательная организация «Алтайский техникум кинологии и предпринимательства».</w:t>
      </w:r>
    </w:p>
    <w:p w:rsidR="002743BF" w:rsidRPr="002743BF" w:rsidRDefault="002743BF" w:rsidP="003803A6">
      <w:pPr>
        <w:shd w:val="clear" w:color="auto" w:fill="FFFFFF"/>
        <w:spacing w:before="100" w:beforeAutospacing="1"/>
        <w:jc w:val="both"/>
      </w:pPr>
    </w:p>
    <w:p w:rsidR="002743BF" w:rsidRPr="002743BF" w:rsidRDefault="002743BF" w:rsidP="003803A6">
      <w:pPr>
        <w:shd w:val="clear" w:color="auto" w:fill="FFFFFF"/>
        <w:spacing w:before="100" w:beforeAutospacing="1"/>
        <w:jc w:val="both"/>
      </w:pPr>
      <w:r w:rsidRPr="002743BF">
        <w:t>Разработчики:</w:t>
      </w:r>
    </w:p>
    <w:p w:rsidR="002743BF" w:rsidRPr="002743BF" w:rsidRDefault="003E01BC" w:rsidP="003803A6">
      <w:pPr>
        <w:shd w:val="clear" w:color="auto" w:fill="FFFFFF"/>
        <w:jc w:val="both"/>
      </w:pPr>
      <w:r>
        <w:t>Волженина О.И.</w:t>
      </w:r>
      <w:r w:rsidR="002743BF" w:rsidRPr="00B86E3E">
        <w:t>,</w:t>
      </w:r>
      <w:r w:rsidR="002743BF" w:rsidRPr="002743BF">
        <w:t xml:space="preserve"> преподаватель АНПОО «Алтайский техникум кинологии и предпринимательства»</w:t>
      </w:r>
    </w:p>
    <w:p w:rsidR="002743BF" w:rsidRPr="002743BF" w:rsidRDefault="002743BF" w:rsidP="003803A6">
      <w:pPr>
        <w:shd w:val="clear" w:color="auto" w:fill="FFFFFF"/>
        <w:spacing w:before="100" w:beforeAutospacing="1"/>
      </w:pPr>
    </w:p>
    <w:p w:rsidR="002743BF" w:rsidRPr="002743BF" w:rsidRDefault="002743BF" w:rsidP="003803A6">
      <w:pPr>
        <w:shd w:val="clear" w:color="auto" w:fill="FFFFFF"/>
        <w:spacing w:before="100" w:beforeAutospacing="1"/>
      </w:pPr>
    </w:p>
    <w:p w:rsidR="002743BF" w:rsidRPr="002743BF" w:rsidRDefault="002743BF" w:rsidP="003803A6">
      <w:pPr>
        <w:shd w:val="clear" w:color="auto" w:fill="FFFFFF"/>
        <w:spacing w:before="100" w:beforeAutospacing="1"/>
      </w:pPr>
    </w:p>
    <w:p w:rsidR="002743BF" w:rsidRPr="002743BF" w:rsidRDefault="002743BF" w:rsidP="003803A6">
      <w:pPr>
        <w:shd w:val="clear" w:color="auto" w:fill="FFFFFF"/>
        <w:spacing w:before="100" w:beforeAutospacing="1"/>
      </w:pPr>
    </w:p>
    <w:p w:rsidR="002743BF" w:rsidRPr="002743BF" w:rsidRDefault="002743BF" w:rsidP="003803A6">
      <w:pPr>
        <w:shd w:val="clear" w:color="auto" w:fill="FFFFFF"/>
        <w:spacing w:before="100" w:beforeAutospacing="1"/>
      </w:pPr>
    </w:p>
    <w:p w:rsidR="002743BF" w:rsidRPr="002743BF" w:rsidRDefault="002743BF" w:rsidP="003803A6">
      <w:pPr>
        <w:shd w:val="clear" w:color="auto" w:fill="FFFFFF"/>
        <w:spacing w:before="100" w:beforeAutospacing="1"/>
      </w:pPr>
    </w:p>
    <w:p w:rsidR="002743BF" w:rsidRPr="002743BF" w:rsidRDefault="002743BF" w:rsidP="003803A6">
      <w:pPr>
        <w:shd w:val="clear" w:color="auto" w:fill="FFFFFF"/>
        <w:spacing w:before="100" w:beforeAutospacing="1"/>
      </w:pPr>
    </w:p>
    <w:p w:rsidR="002743BF" w:rsidRPr="002743BF" w:rsidRDefault="002743BF" w:rsidP="003803A6">
      <w:pPr>
        <w:shd w:val="clear" w:color="auto" w:fill="FFFFFF"/>
        <w:spacing w:before="100" w:beforeAutospacing="1"/>
      </w:pPr>
    </w:p>
    <w:p w:rsidR="002743BF" w:rsidRPr="002743BF" w:rsidRDefault="002743BF" w:rsidP="003803A6">
      <w:pPr>
        <w:shd w:val="clear" w:color="auto" w:fill="FFFFFF"/>
        <w:spacing w:before="100" w:beforeAutospacing="1"/>
      </w:pPr>
    </w:p>
    <w:p w:rsidR="002743BF" w:rsidRPr="002743BF" w:rsidRDefault="002743BF" w:rsidP="003803A6">
      <w:pPr>
        <w:shd w:val="clear" w:color="auto" w:fill="FFFFFF"/>
        <w:spacing w:before="100" w:beforeAutospacing="1"/>
      </w:pPr>
    </w:p>
    <w:p w:rsidR="002743BF" w:rsidRPr="002743BF" w:rsidRDefault="002743BF" w:rsidP="003803A6">
      <w:pPr>
        <w:shd w:val="clear" w:color="auto" w:fill="FFFFFF"/>
        <w:spacing w:before="100" w:beforeAutospacing="1"/>
      </w:pPr>
    </w:p>
    <w:p w:rsidR="002743BF" w:rsidRPr="002743BF" w:rsidRDefault="002743BF" w:rsidP="003803A6">
      <w:pPr>
        <w:shd w:val="clear" w:color="auto" w:fill="FFFFFF"/>
        <w:spacing w:before="100" w:beforeAutospacing="1"/>
      </w:pPr>
    </w:p>
    <w:p w:rsidR="002743BF" w:rsidRPr="002743BF" w:rsidRDefault="002743BF" w:rsidP="003803A6">
      <w:pPr>
        <w:shd w:val="clear" w:color="auto" w:fill="FFFFFF"/>
        <w:spacing w:before="100" w:beforeAutospacing="1"/>
        <w:jc w:val="center"/>
      </w:pPr>
    </w:p>
    <w:p w:rsidR="002743BF" w:rsidRPr="002743BF" w:rsidRDefault="002743BF" w:rsidP="003803A6">
      <w:pPr>
        <w:shd w:val="clear" w:color="auto" w:fill="FFFFFF"/>
        <w:spacing w:before="100" w:beforeAutospacing="1"/>
        <w:jc w:val="center"/>
      </w:pPr>
    </w:p>
    <w:p w:rsidR="002743BF" w:rsidRPr="002743BF" w:rsidRDefault="002743BF" w:rsidP="003803A6">
      <w:pPr>
        <w:shd w:val="clear" w:color="auto" w:fill="FFFFFF"/>
        <w:spacing w:before="100" w:beforeAutospacing="1"/>
        <w:jc w:val="center"/>
      </w:pPr>
    </w:p>
    <w:p w:rsidR="002743BF" w:rsidRPr="002743BF" w:rsidRDefault="002743BF" w:rsidP="003803A6">
      <w:pPr>
        <w:shd w:val="clear" w:color="auto" w:fill="FFFFFF"/>
        <w:spacing w:before="100" w:beforeAutospacing="1"/>
        <w:jc w:val="center"/>
      </w:pPr>
    </w:p>
    <w:p w:rsidR="002743BF" w:rsidRPr="002743BF" w:rsidRDefault="002743BF" w:rsidP="003803A6">
      <w:pPr>
        <w:shd w:val="clear" w:color="auto" w:fill="FFFFFF"/>
        <w:spacing w:before="100" w:beforeAutospacing="1"/>
        <w:jc w:val="center"/>
      </w:pPr>
    </w:p>
    <w:p w:rsidR="002743BF" w:rsidRDefault="002743BF" w:rsidP="00A813DB">
      <w:pPr>
        <w:shd w:val="clear" w:color="auto" w:fill="FFFFFF"/>
        <w:spacing w:before="100" w:beforeAutospacing="1"/>
      </w:pPr>
    </w:p>
    <w:p w:rsidR="00A813DB" w:rsidRDefault="00A813DB" w:rsidP="003803A6">
      <w:pPr>
        <w:shd w:val="clear" w:color="auto" w:fill="FFFFFF"/>
        <w:spacing w:before="100" w:beforeAutospacing="1"/>
        <w:jc w:val="center"/>
        <w:rPr>
          <w:b/>
        </w:rPr>
      </w:pPr>
    </w:p>
    <w:p w:rsidR="00A813DB" w:rsidRDefault="00A813DB" w:rsidP="003803A6">
      <w:pPr>
        <w:shd w:val="clear" w:color="auto" w:fill="FFFFFF"/>
        <w:spacing w:before="100" w:beforeAutospacing="1"/>
        <w:jc w:val="center"/>
        <w:rPr>
          <w:b/>
        </w:rPr>
      </w:pPr>
    </w:p>
    <w:p w:rsidR="002743BF" w:rsidRPr="00C56CA7" w:rsidRDefault="002743BF" w:rsidP="003803A6">
      <w:pPr>
        <w:shd w:val="clear" w:color="auto" w:fill="FFFFFF"/>
        <w:spacing w:before="100" w:beforeAutospacing="1"/>
        <w:jc w:val="center"/>
        <w:rPr>
          <w:b/>
        </w:rPr>
      </w:pPr>
      <w:r w:rsidRPr="00C56CA7">
        <w:rPr>
          <w:b/>
        </w:rPr>
        <w:lastRenderedPageBreak/>
        <w:t>СОДЕРЖАНИЕ</w:t>
      </w:r>
    </w:p>
    <w:tbl>
      <w:tblPr>
        <w:tblW w:w="9579" w:type="dxa"/>
        <w:tblInd w:w="-36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9"/>
        <w:gridCol w:w="7087"/>
        <w:gridCol w:w="1843"/>
      </w:tblGrid>
      <w:tr w:rsidR="002743BF" w:rsidRPr="002743BF" w:rsidTr="001157E4">
        <w:tc>
          <w:tcPr>
            <w:tcW w:w="649" w:type="dxa"/>
          </w:tcPr>
          <w:p w:rsidR="002743BF" w:rsidRPr="002743BF" w:rsidRDefault="002743BF" w:rsidP="003803A6">
            <w:pPr>
              <w:keepNext/>
              <w:spacing w:before="240" w:after="60"/>
              <w:jc w:val="center"/>
              <w:outlineLvl w:val="0"/>
              <w:rPr>
                <w:rFonts w:eastAsia="Calibri"/>
                <w:bCs/>
                <w:caps/>
                <w:kern w:val="32"/>
              </w:rPr>
            </w:pPr>
          </w:p>
        </w:tc>
        <w:tc>
          <w:tcPr>
            <w:tcW w:w="7087" w:type="dxa"/>
          </w:tcPr>
          <w:p w:rsidR="002743BF" w:rsidRPr="002743BF" w:rsidRDefault="002743BF" w:rsidP="003803A6">
            <w:pPr>
              <w:jc w:val="center"/>
            </w:pPr>
          </w:p>
        </w:tc>
        <w:tc>
          <w:tcPr>
            <w:tcW w:w="1843" w:type="dxa"/>
          </w:tcPr>
          <w:p w:rsidR="002743BF" w:rsidRPr="002743BF" w:rsidRDefault="002743BF" w:rsidP="003803A6">
            <w:pPr>
              <w:jc w:val="center"/>
            </w:pPr>
            <w:r w:rsidRPr="002743BF">
              <w:t>стр.</w:t>
            </w:r>
          </w:p>
        </w:tc>
      </w:tr>
      <w:tr w:rsidR="002743BF" w:rsidRPr="00A813DB" w:rsidTr="001157E4">
        <w:trPr>
          <w:trHeight w:val="356"/>
        </w:trPr>
        <w:tc>
          <w:tcPr>
            <w:tcW w:w="649" w:type="dxa"/>
            <w:vAlign w:val="center"/>
          </w:tcPr>
          <w:p w:rsidR="002743BF" w:rsidRPr="00A813DB" w:rsidRDefault="002743BF" w:rsidP="003803A6">
            <w:pPr>
              <w:keepNext/>
              <w:autoSpaceDE w:val="0"/>
              <w:autoSpaceDN w:val="0"/>
              <w:jc w:val="center"/>
              <w:outlineLvl w:val="0"/>
              <w:rPr>
                <w:rFonts w:eastAsia="Calibri"/>
                <w:bCs/>
                <w:kern w:val="32"/>
              </w:rPr>
            </w:pPr>
            <w:r w:rsidRPr="00A813DB">
              <w:rPr>
                <w:rFonts w:eastAsia="Calibri"/>
                <w:bCs/>
                <w:kern w:val="32"/>
              </w:rPr>
              <w:t>1.</w:t>
            </w:r>
          </w:p>
        </w:tc>
        <w:tc>
          <w:tcPr>
            <w:tcW w:w="7087" w:type="dxa"/>
            <w:vAlign w:val="center"/>
          </w:tcPr>
          <w:p w:rsidR="002743BF" w:rsidRPr="00A813DB" w:rsidRDefault="00C56CA7" w:rsidP="003803A6">
            <w:r w:rsidRPr="00A813DB">
              <w:t>ОБЩАЯ ХАРАКТЕРИСТИКА РАБОЧЕЙ ПРОГРАММЫ УЧЕБНОЙ ДИСЦИПЛИНЫ</w:t>
            </w:r>
          </w:p>
        </w:tc>
        <w:tc>
          <w:tcPr>
            <w:tcW w:w="1843" w:type="dxa"/>
          </w:tcPr>
          <w:p w:rsidR="002743BF" w:rsidRPr="00A813DB" w:rsidRDefault="00863D8F" w:rsidP="003803A6">
            <w:pPr>
              <w:jc w:val="center"/>
            </w:pPr>
            <w:r w:rsidRPr="00A813DB">
              <w:t>5</w:t>
            </w:r>
          </w:p>
        </w:tc>
      </w:tr>
      <w:tr w:rsidR="002743BF" w:rsidRPr="00A813DB" w:rsidTr="001157E4">
        <w:tc>
          <w:tcPr>
            <w:tcW w:w="649" w:type="dxa"/>
            <w:vAlign w:val="center"/>
          </w:tcPr>
          <w:p w:rsidR="002743BF" w:rsidRPr="00A813DB" w:rsidRDefault="002743BF" w:rsidP="003803A6">
            <w:pPr>
              <w:keepNext/>
              <w:autoSpaceDE w:val="0"/>
              <w:autoSpaceDN w:val="0"/>
              <w:jc w:val="center"/>
              <w:outlineLvl w:val="0"/>
              <w:rPr>
                <w:rFonts w:eastAsia="Calibri"/>
                <w:bCs/>
                <w:kern w:val="32"/>
              </w:rPr>
            </w:pPr>
            <w:r w:rsidRPr="00A813DB">
              <w:rPr>
                <w:rFonts w:eastAsia="Calibri"/>
                <w:bCs/>
                <w:kern w:val="32"/>
              </w:rPr>
              <w:t>2.</w:t>
            </w:r>
          </w:p>
        </w:tc>
        <w:tc>
          <w:tcPr>
            <w:tcW w:w="7087" w:type="dxa"/>
            <w:vAlign w:val="center"/>
          </w:tcPr>
          <w:p w:rsidR="002743BF" w:rsidRPr="00A813DB" w:rsidRDefault="00C56CA7" w:rsidP="003803A6">
            <w:r w:rsidRPr="00A813DB">
              <w:t>СТРУКТУРА И СОДЕРЖАНИЕ УЧЕБНОЙ ДИСЦИПЛИНЫ</w:t>
            </w:r>
          </w:p>
        </w:tc>
        <w:tc>
          <w:tcPr>
            <w:tcW w:w="1843" w:type="dxa"/>
          </w:tcPr>
          <w:p w:rsidR="002743BF" w:rsidRPr="00A813DB" w:rsidRDefault="00863D8F" w:rsidP="003803A6">
            <w:pPr>
              <w:jc w:val="center"/>
            </w:pPr>
            <w:r w:rsidRPr="00A813DB">
              <w:t>9</w:t>
            </w:r>
          </w:p>
        </w:tc>
      </w:tr>
      <w:tr w:rsidR="00433549" w:rsidRPr="00A813DB" w:rsidTr="001157E4">
        <w:tc>
          <w:tcPr>
            <w:tcW w:w="649" w:type="dxa"/>
            <w:vAlign w:val="center"/>
          </w:tcPr>
          <w:p w:rsidR="00433549" w:rsidRPr="00A813DB" w:rsidRDefault="00433549" w:rsidP="003803A6">
            <w:pPr>
              <w:keepNext/>
              <w:autoSpaceDE w:val="0"/>
              <w:autoSpaceDN w:val="0"/>
              <w:jc w:val="center"/>
              <w:outlineLvl w:val="0"/>
              <w:rPr>
                <w:rFonts w:eastAsia="Calibri"/>
                <w:bCs/>
                <w:kern w:val="32"/>
              </w:rPr>
            </w:pPr>
            <w:r w:rsidRPr="00A813DB">
              <w:rPr>
                <w:rFonts w:eastAsia="Calibri"/>
                <w:bCs/>
                <w:kern w:val="32"/>
              </w:rPr>
              <w:t>3.</w:t>
            </w:r>
          </w:p>
        </w:tc>
        <w:tc>
          <w:tcPr>
            <w:tcW w:w="7087" w:type="dxa"/>
            <w:vAlign w:val="center"/>
          </w:tcPr>
          <w:p w:rsidR="00433549" w:rsidRPr="00A813DB" w:rsidRDefault="008479DD" w:rsidP="003803A6">
            <w:r w:rsidRPr="00A813DB">
              <w:t xml:space="preserve">ТЕМАТИЧЕСКИЙ ПЛАН </w:t>
            </w:r>
            <w:r w:rsidR="001157E4" w:rsidRPr="00A813DB">
              <w:t>УЧЕБНОГО ПРЕДМЕТА «КУЛЬТУРА ДЕЛОВОГО ОБЩЕНИЯ»</w:t>
            </w:r>
          </w:p>
        </w:tc>
        <w:tc>
          <w:tcPr>
            <w:tcW w:w="1843" w:type="dxa"/>
          </w:tcPr>
          <w:p w:rsidR="00433549" w:rsidRPr="00A813DB" w:rsidRDefault="00433549" w:rsidP="003803A6">
            <w:pPr>
              <w:jc w:val="center"/>
            </w:pPr>
          </w:p>
        </w:tc>
      </w:tr>
      <w:tr w:rsidR="002743BF" w:rsidRPr="00A813DB" w:rsidTr="001157E4">
        <w:tc>
          <w:tcPr>
            <w:tcW w:w="649" w:type="dxa"/>
            <w:vAlign w:val="center"/>
          </w:tcPr>
          <w:p w:rsidR="002743BF" w:rsidRPr="00A813DB" w:rsidRDefault="002743BF" w:rsidP="003803A6">
            <w:pPr>
              <w:keepNext/>
              <w:autoSpaceDE w:val="0"/>
              <w:autoSpaceDN w:val="0"/>
              <w:jc w:val="center"/>
              <w:outlineLvl w:val="0"/>
              <w:rPr>
                <w:rFonts w:eastAsia="Calibri"/>
                <w:bCs/>
                <w:kern w:val="32"/>
              </w:rPr>
            </w:pPr>
            <w:r w:rsidRPr="00A813DB">
              <w:rPr>
                <w:rFonts w:eastAsia="Calibri"/>
                <w:bCs/>
                <w:kern w:val="32"/>
              </w:rPr>
              <w:t>3.</w:t>
            </w:r>
          </w:p>
        </w:tc>
        <w:tc>
          <w:tcPr>
            <w:tcW w:w="7087" w:type="dxa"/>
            <w:vAlign w:val="center"/>
          </w:tcPr>
          <w:p w:rsidR="002743BF" w:rsidRPr="00A813DB" w:rsidRDefault="00C56CA7" w:rsidP="003803A6">
            <w:r w:rsidRPr="00A813DB">
              <w:t>УСЛОВИЯ РЕАЛИЗАЦИИ РАБОЧЕЙ ПРОГРАММЫ УЧЕБНОЙ ДИСЦИПЛИНЫ</w:t>
            </w:r>
          </w:p>
        </w:tc>
        <w:tc>
          <w:tcPr>
            <w:tcW w:w="1843" w:type="dxa"/>
          </w:tcPr>
          <w:p w:rsidR="002743BF" w:rsidRPr="00A813DB" w:rsidRDefault="00863D8F" w:rsidP="003803A6">
            <w:pPr>
              <w:jc w:val="center"/>
            </w:pPr>
            <w:r w:rsidRPr="00A813DB">
              <w:t>14</w:t>
            </w:r>
          </w:p>
        </w:tc>
      </w:tr>
      <w:tr w:rsidR="002743BF" w:rsidRPr="00A813DB" w:rsidTr="001157E4">
        <w:tc>
          <w:tcPr>
            <w:tcW w:w="649" w:type="dxa"/>
            <w:vAlign w:val="center"/>
          </w:tcPr>
          <w:p w:rsidR="002743BF" w:rsidRPr="00A813DB" w:rsidRDefault="002743BF" w:rsidP="003803A6">
            <w:pPr>
              <w:keepNext/>
              <w:autoSpaceDE w:val="0"/>
              <w:autoSpaceDN w:val="0"/>
              <w:jc w:val="center"/>
              <w:outlineLvl w:val="0"/>
              <w:rPr>
                <w:rFonts w:eastAsia="Calibri"/>
                <w:bCs/>
                <w:kern w:val="32"/>
              </w:rPr>
            </w:pPr>
            <w:r w:rsidRPr="00A813DB">
              <w:rPr>
                <w:rFonts w:eastAsia="Calibri"/>
                <w:bCs/>
                <w:kern w:val="32"/>
              </w:rPr>
              <w:t>4.</w:t>
            </w:r>
          </w:p>
        </w:tc>
        <w:tc>
          <w:tcPr>
            <w:tcW w:w="7087" w:type="dxa"/>
            <w:vAlign w:val="center"/>
          </w:tcPr>
          <w:p w:rsidR="002743BF" w:rsidRPr="00A813DB" w:rsidRDefault="00C56CA7" w:rsidP="003803A6">
            <w:r w:rsidRPr="00A813DB">
              <w:t>КОНТРОЛЬ И ОЦЕНКА РЕЗУЛЬТАТОВ ОСВОЕНИЯ УЧЕБНОЙ ДИСЦИПЛИНЫ</w:t>
            </w:r>
          </w:p>
        </w:tc>
        <w:tc>
          <w:tcPr>
            <w:tcW w:w="1843" w:type="dxa"/>
          </w:tcPr>
          <w:p w:rsidR="002743BF" w:rsidRPr="00A813DB" w:rsidRDefault="00863D8F" w:rsidP="003803A6">
            <w:pPr>
              <w:jc w:val="center"/>
            </w:pPr>
            <w:r w:rsidRPr="00A813DB">
              <w:t>15</w:t>
            </w:r>
          </w:p>
        </w:tc>
      </w:tr>
    </w:tbl>
    <w:p w:rsidR="007778F5" w:rsidRPr="00A813DB" w:rsidRDefault="007778F5" w:rsidP="003803A6">
      <w:pPr>
        <w:rPr>
          <w:color w:val="339966"/>
        </w:rPr>
      </w:pPr>
    </w:p>
    <w:p w:rsidR="007778F5" w:rsidRPr="00A813DB" w:rsidRDefault="007778F5" w:rsidP="003803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339966"/>
        </w:rPr>
      </w:pPr>
    </w:p>
    <w:p w:rsidR="007778F5" w:rsidRPr="00E715BD" w:rsidRDefault="007778F5" w:rsidP="003803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339966"/>
        </w:rPr>
      </w:pPr>
    </w:p>
    <w:p w:rsidR="007778F5" w:rsidRPr="00E715BD" w:rsidRDefault="007778F5" w:rsidP="003803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339966"/>
        </w:rPr>
      </w:pPr>
    </w:p>
    <w:p w:rsidR="007778F5" w:rsidRPr="00E715BD" w:rsidRDefault="007778F5" w:rsidP="003803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339966"/>
        </w:rPr>
      </w:pPr>
    </w:p>
    <w:p w:rsidR="007778F5" w:rsidRPr="00E715BD" w:rsidRDefault="007778F5" w:rsidP="003803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339966"/>
        </w:rPr>
      </w:pPr>
    </w:p>
    <w:p w:rsidR="007778F5" w:rsidRPr="00E715BD" w:rsidRDefault="007778F5" w:rsidP="003803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339966"/>
        </w:rPr>
      </w:pPr>
    </w:p>
    <w:p w:rsidR="007778F5" w:rsidRPr="00E715BD" w:rsidRDefault="007778F5" w:rsidP="003803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339966"/>
        </w:rPr>
      </w:pPr>
    </w:p>
    <w:p w:rsidR="007778F5" w:rsidRPr="00E715BD" w:rsidRDefault="007778F5" w:rsidP="003803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339966"/>
        </w:rPr>
      </w:pPr>
    </w:p>
    <w:p w:rsidR="007778F5" w:rsidRPr="00E715BD" w:rsidRDefault="007778F5" w:rsidP="003803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339966"/>
        </w:rPr>
      </w:pPr>
    </w:p>
    <w:p w:rsidR="007778F5" w:rsidRPr="00E715BD" w:rsidRDefault="007778F5" w:rsidP="003803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339966"/>
        </w:rPr>
      </w:pPr>
    </w:p>
    <w:p w:rsidR="007778F5" w:rsidRPr="00E715BD" w:rsidRDefault="007778F5" w:rsidP="003803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color w:val="339966"/>
        </w:rPr>
      </w:pPr>
    </w:p>
    <w:p w:rsidR="007778F5" w:rsidRPr="00E715BD" w:rsidRDefault="007778F5" w:rsidP="003803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color w:val="339966"/>
        </w:rPr>
      </w:pPr>
    </w:p>
    <w:p w:rsidR="007778F5" w:rsidRPr="00E715BD" w:rsidRDefault="007778F5" w:rsidP="003803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color w:val="339966"/>
        </w:rPr>
      </w:pPr>
    </w:p>
    <w:p w:rsidR="007778F5" w:rsidRPr="00E715BD" w:rsidRDefault="007778F5" w:rsidP="003803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color w:val="339966"/>
        </w:rPr>
      </w:pPr>
    </w:p>
    <w:p w:rsidR="007778F5" w:rsidRPr="00E715BD" w:rsidRDefault="007778F5" w:rsidP="003803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color w:val="339966"/>
        </w:rPr>
      </w:pPr>
    </w:p>
    <w:p w:rsidR="007778F5" w:rsidRPr="00E715BD" w:rsidRDefault="007778F5" w:rsidP="003803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color w:val="339966"/>
        </w:rPr>
      </w:pPr>
    </w:p>
    <w:p w:rsidR="007778F5" w:rsidRPr="00E715BD" w:rsidRDefault="007778F5" w:rsidP="003803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color w:val="339966"/>
        </w:rPr>
      </w:pPr>
    </w:p>
    <w:p w:rsidR="007778F5" w:rsidRPr="00E715BD" w:rsidRDefault="007778F5" w:rsidP="003803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color w:val="339966"/>
        </w:rPr>
      </w:pPr>
    </w:p>
    <w:p w:rsidR="007778F5" w:rsidRPr="00E715BD" w:rsidRDefault="007778F5" w:rsidP="003803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color w:val="339966"/>
        </w:rPr>
      </w:pPr>
    </w:p>
    <w:p w:rsidR="007778F5" w:rsidRPr="00E715BD" w:rsidRDefault="007778F5" w:rsidP="003803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color w:val="339966"/>
        </w:rPr>
      </w:pPr>
    </w:p>
    <w:p w:rsidR="007778F5" w:rsidRPr="00E715BD" w:rsidRDefault="007778F5" w:rsidP="003803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color w:val="339966"/>
        </w:rPr>
      </w:pPr>
    </w:p>
    <w:p w:rsidR="002743BF" w:rsidRDefault="007778F5" w:rsidP="003803A6">
      <w:pPr>
        <w:pStyle w:val="1"/>
        <w:jc w:val="center"/>
        <w:rPr>
          <w:rFonts w:eastAsia="Calibri"/>
          <w:b/>
          <w:bCs/>
          <w:kern w:val="32"/>
        </w:rPr>
      </w:pPr>
      <w:r w:rsidRPr="00E715BD">
        <w:rPr>
          <w:color w:val="339966"/>
        </w:rPr>
        <w:br w:type="page"/>
      </w:r>
      <w:bookmarkStart w:id="0" w:name="_Hlk132033110"/>
      <w:r w:rsidR="002743BF" w:rsidRPr="002743BF">
        <w:rPr>
          <w:rFonts w:eastAsia="Calibri"/>
          <w:b/>
          <w:bCs/>
          <w:kern w:val="32"/>
        </w:rPr>
        <w:lastRenderedPageBreak/>
        <w:t>1.ОБЩАЯ ХАРАКТЕРИСТИКА РАБОЧЕЙ ПРОГРАММЫ УЧЕБНО</w:t>
      </w:r>
      <w:r w:rsidR="002743BF">
        <w:rPr>
          <w:rFonts w:eastAsia="Calibri"/>
          <w:b/>
          <w:bCs/>
          <w:kern w:val="32"/>
        </w:rPr>
        <w:t>Й ДИСЦ</w:t>
      </w:r>
      <w:r w:rsidR="006A5D45">
        <w:rPr>
          <w:rFonts w:eastAsia="Calibri"/>
          <w:b/>
          <w:bCs/>
          <w:kern w:val="32"/>
        </w:rPr>
        <w:t>И</w:t>
      </w:r>
      <w:r w:rsidR="002743BF">
        <w:rPr>
          <w:rFonts w:eastAsia="Calibri"/>
          <w:b/>
          <w:bCs/>
          <w:kern w:val="32"/>
        </w:rPr>
        <w:t>ПЛИНЫ</w:t>
      </w:r>
    </w:p>
    <w:p w:rsidR="00955DF2" w:rsidRPr="00955DF2" w:rsidRDefault="00955DF2" w:rsidP="003803A6">
      <w:pPr>
        <w:jc w:val="center"/>
        <w:rPr>
          <w:rFonts w:eastAsia="Calibri"/>
          <w:b/>
          <w:bCs/>
          <w:kern w:val="32"/>
        </w:rPr>
      </w:pPr>
      <w:bookmarkStart w:id="1" w:name="_Hlk159319280"/>
      <w:r w:rsidRPr="006D52C1">
        <w:rPr>
          <w:rFonts w:eastAsia="Calibri"/>
          <w:b/>
          <w:bCs/>
          <w:kern w:val="32"/>
        </w:rPr>
        <w:t>О</w:t>
      </w:r>
      <w:r w:rsidR="003E01BC">
        <w:rPr>
          <w:rFonts w:eastAsia="Calibri"/>
          <w:b/>
          <w:bCs/>
          <w:kern w:val="32"/>
        </w:rPr>
        <w:t>П</w:t>
      </w:r>
      <w:r w:rsidRPr="006D52C1">
        <w:rPr>
          <w:rFonts w:eastAsia="Calibri"/>
          <w:b/>
          <w:bCs/>
          <w:kern w:val="32"/>
        </w:rPr>
        <w:t>.0</w:t>
      </w:r>
      <w:r w:rsidR="003E01BC">
        <w:rPr>
          <w:rFonts w:eastAsia="Calibri"/>
          <w:b/>
          <w:bCs/>
          <w:kern w:val="32"/>
        </w:rPr>
        <w:t>6</w:t>
      </w:r>
      <w:r w:rsidRPr="006D52C1">
        <w:rPr>
          <w:rFonts w:eastAsia="Calibri"/>
          <w:b/>
          <w:bCs/>
          <w:kern w:val="32"/>
        </w:rPr>
        <w:t xml:space="preserve"> «</w:t>
      </w:r>
      <w:r w:rsidR="003E01BC">
        <w:rPr>
          <w:rFonts w:eastAsia="Calibri"/>
          <w:b/>
          <w:bCs/>
          <w:kern w:val="32"/>
        </w:rPr>
        <w:t>КУЛЬТУРА ДЕЛОВОГО ОБЩЕНИЯ</w:t>
      </w:r>
      <w:r w:rsidRPr="006D52C1">
        <w:rPr>
          <w:rFonts w:eastAsia="Calibri"/>
          <w:b/>
          <w:bCs/>
          <w:kern w:val="32"/>
        </w:rPr>
        <w:t>»</w:t>
      </w:r>
    </w:p>
    <w:p w:rsidR="002743BF" w:rsidRPr="002743BF" w:rsidRDefault="002743BF" w:rsidP="003803A6">
      <w:pPr>
        <w:jc w:val="center"/>
      </w:pPr>
    </w:p>
    <w:p w:rsidR="002743BF" w:rsidRPr="002743BF" w:rsidRDefault="002743BF" w:rsidP="003803A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743BF">
        <w:rPr>
          <w:b/>
        </w:rPr>
        <w:t>1.1 Место учебно</w:t>
      </w:r>
      <w:r w:rsidR="006A5D45">
        <w:rPr>
          <w:b/>
        </w:rPr>
        <w:t>й дисциплины</w:t>
      </w:r>
      <w:r w:rsidRPr="002743BF">
        <w:rPr>
          <w:b/>
        </w:rPr>
        <w:t xml:space="preserve"> в структуре основной профессиональной образовательной программы: </w:t>
      </w:r>
    </w:p>
    <w:p w:rsidR="001E1019" w:rsidRPr="00CE331A" w:rsidRDefault="002743BF" w:rsidP="001E1019">
      <w:pPr>
        <w:autoSpaceDE w:val="0"/>
        <w:autoSpaceDN w:val="0"/>
        <w:adjustRightInd w:val="0"/>
        <w:ind w:firstLine="708"/>
        <w:jc w:val="both"/>
        <w:rPr>
          <w:rFonts w:eastAsia="Calibri"/>
        </w:rPr>
      </w:pPr>
      <w:r w:rsidRPr="002743BF">
        <w:t>Учебн</w:t>
      </w:r>
      <w:r w:rsidR="006A5D45">
        <w:t xml:space="preserve">ая дисциплина </w:t>
      </w:r>
      <w:r w:rsidRPr="000F4909">
        <w:t>«</w:t>
      </w:r>
      <w:r w:rsidR="003E01BC">
        <w:t>Культура делового общения</w:t>
      </w:r>
      <w:r w:rsidRPr="000F4909">
        <w:t>»</w:t>
      </w:r>
      <w:r w:rsidRPr="002743BF">
        <w:t xml:space="preserve"> </w:t>
      </w:r>
      <w:r w:rsidR="001E1019" w:rsidRPr="002743BF">
        <w:t>является частью</w:t>
      </w:r>
      <w:r w:rsidRPr="002743BF">
        <w:t xml:space="preserve"> </w:t>
      </w:r>
      <w:r w:rsidR="003E01BC">
        <w:t xml:space="preserve">основной профессиональной образовательной программы </w:t>
      </w:r>
      <w:r w:rsidRPr="002743BF">
        <w:t xml:space="preserve">в </w:t>
      </w:r>
      <w:r w:rsidRPr="006A5D45">
        <w:t>соответствии с ФГОС по специальности среднего профессионального образования 35.02.15 Кинология.</w:t>
      </w:r>
      <w:r w:rsidR="001E1019" w:rsidRPr="001E1019">
        <w:rPr>
          <w:rFonts w:eastAsia="Calibri"/>
          <w:lang w:eastAsia="en-US"/>
        </w:rPr>
        <w:t xml:space="preserve"> </w:t>
      </w:r>
      <w:r w:rsidR="001E1019" w:rsidRPr="00CE331A">
        <w:rPr>
          <w:rFonts w:eastAsia="Calibri"/>
          <w:lang w:eastAsia="en-US"/>
        </w:rPr>
        <w:t>Программа учебной дисциплины может быть использована в дополнительном профессиональном образовании в рамках реализации программ переподготовки кадров в учреждениях СПО.</w:t>
      </w:r>
    </w:p>
    <w:bookmarkEnd w:id="0"/>
    <w:p w:rsidR="00C244C4" w:rsidRPr="00CE331A" w:rsidRDefault="00C244C4" w:rsidP="001E1019">
      <w:pPr>
        <w:autoSpaceDE w:val="0"/>
        <w:autoSpaceDN w:val="0"/>
        <w:adjustRightInd w:val="0"/>
        <w:jc w:val="both"/>
        <w:rPr>
          <w:rFonts w:eastAsia="Calibri"/>
          <w:b/>
        </w:rPr>
      </w:pPr>
    </w:p>
    <w:p w:rsidR="00C244C4" w:rsidRPr="00CE331A" w:rsidRDefault="00C244C4" w:rsidP="00C244C4">
      <w:pPr>
        <w:tabs>
          <w:tab w:val="left" w:pos="993"/>
        </w:tabs>
        <w:jc w:val="both"/>
        <w:rPr>
          <w:rFonts w:eastAsia="Calibri"/>
          <w:b/>
          <w:lang w:eastAsia="en-US"/>
        </w:rPr>
      </w:pPr>
      <w:r w:rsidRPr="00CE331A">
        <w:rPr>
          <w:rFonts w:eastAsia="Calibri"/>
          <w:b/>
          <w:lang w:eastAsia="en-US"/>
        </w:rPr>
        <w:t>1.</w:t>
      </w:r>
      <w:r w:rsidR="001E1019">
        <w:rPr>
          <w:rFonts w:eastAsia="Calibri"/>
          <w:b/>
          <w:lang w:eastAsia="en-US"/>
        </w:rPr>
        <w:t>2</w:t>
      </w:r>
      <w:r w:rsidRPr="00CE331A">
        <w:rPr>
          <w:rFonts w:eastAsia="Calibri"/>
          <w:b/>
          <w:lang w:eastAsia="en-US"/>
        </w:rPr>
        <w:t xml:space="preserve"> Цели и задачи дисциплины – требования к результатам освоения дисциплины:</w:t>
      </w:r>
    </w:p>
    <w:p w:rsidR="00C244C4" w:rsidRPr="00CE331A" w:rsidRDefault="00C244C4" w:rsidP="00C244C4">
      <w:pPr>
        <w:tabs>
          <w:tab w:val="left" w:pos="993"/>
        </w:tabs>
        <w:jc w:val="both"/>
        <w:rPr>
          <w:rFonts w:eastAsia="Calibri"/>
          <w:b/>
          <w:lang w:eastAsia="en-US"/>
        </w:rPr>
      </w:pPr>
    </w:p>
    <w:p w:rsidR="00C244C4" w:rsidRPr="00C244C4" w:rsidRDefault="00C244C4" w:rsidP="00C244C4">
      <w:pPr>
        <w:ind w:firstLine="709"/>
        <w:jc w:val="both"/>
        <w:rPr>
          <w:rFonts w:eastAsia="Calibri"/>
          <w:lang w:eastAsia="en-US"/>
        </w:rPr>
      </w:pPr>
      <w:r w:rsidRPr="00C244C4">
        <w:rPr>
          <w:rFonts w:eastAsia="Calibri"/>
          <w:lang w:eastAsia="en-US"/>
        </w:rPr>
        <w:t xml:space="preserve">Содержание программы «Культура делового </w:t>
      </w:r>
      <w:r w:rsidR="001E1019" w:rsidRPr="00C244C4">
        <w:rPr>
          <w:rFonts w:eastAsia="Calibri"/>
          <w:lang w:eastAsia="en-US"/>
        </w:rPr>
        <w:t>общения» направлено</w:t>
      </w:r>
      <w:r w:rsidRPr="00C244C4">
        <w:rPr>
          <w:rFonts w:eastAsia="Calibri"/>
          <w:lang w:eastAsia="en-US"/>
        </w:rPr>
        <w:t xml:space="preserve"> на достижение следующих целей:</w:t>
      </w:r>
    </w:p>
    <w:p w:rsidR="00C244C4" w:rsidRPr="00C244C4" w:rsidRDefault="00C244C4" w:rsidP="00C244C4">
      <w:pPr>
        <w:ind w:firstLine="709"/>
        <w:jc w:val="both"/>
        <w:rPr>
          <w:rFonts w:eastAsia="Calibri"/>
          <w:lang w:eastAsia="en-US"/>
        </w:rPr>
      </w:pPr>
      <w:r w:rsidRPr="00C244C4">
        <w:rPr>
          <w:rFonts w:eastAsia="Calibri"/>
          <w:lang w:eastAsia="en-US"/>
        </w:rPr>
        <w:t xml:space="preserve"> - формирование у студентов базовой системы знаний в области культуры делового общения; - повышение общей культуры гуманитарной образованности студентов, с развитием их коммуникативной способностей и психологической готовности эффективно взаимодействовать с партнером по общению;</w:t>
      </w:r>
    </w:p>
    <w:p w:rsidR="00C244C4" w:rsidRPr="00C244C4" w:rsidRDefault="00C244C4" w:rsidP="00C244C4">
      <w:pPr>
        <w:ind w:firstLine="709"/>
        <w:jc w:val="both"/>
        <w:rPr>
          <w:rFonts w:eastAsia="Calibri"/>
          <w:lang w:eastAsia="en-US"/>
        </w:rPr>
      </w:pPr>
      <w:r w:rsidRPr="00C244C4">
        <w:rPr>
          <w:rFonts w:eastAsia="Calibri"/>
          <w:lang w:eastAsia="en-US"/>
        </w:rPr>
        <w:t>- вооружение студентов основами психологических знаний о культуре речевого общения в целом и культуре делового общения, в частности;</w:t>
      </w:r>
    </w:p>
    <w:p w:rsidR="00C244C4" w:rsidRPr="00C244C4" w:rsidRDefault="00C244C4" w:rsidP="00C244C4">
      <w:pPr>
        <w:ind w:firstLine="709"/>
        <w:jc w:val="both"/>
        <w:rPr>
          <w:rFonts w:eastAsia="Calibri"/>
          <w:lang w:eastAsia="en-US"/>
        </w:rPr>
      </w:pPr>
      <w:r w:rsidRPr="00C244C4">
        <w:rPr>
          <w:rFonts w:eastAsia="Calibri"/>
          <w:lang w:eastAsia="en-US"/>
        </w:rPr>
        <w:t>- формирование умений эффективно использовать полученные теоретические знания для достижения поставленных коммуникативных целей;</w:t>
      </w:r>
    </w:p>
    <w:p w:rsidR="00C244C4" w:rsidRPr="00C244C4" w:rsidRDefault="00C244C4" w:rsidP="00C244C4">
      <w:pPr>
        <w:ind w:firstLine="709"/>
        <w:jc w:val="both"/>
        <w:rPr>
          <w:rFonts w:eastAsia="Calibri"/>
          <w:lang w:eastAsia="en-US"/>
        </w:rPr>
      </w:pPr>
      <w:r w:rsidRPr="00C244C4">
        <w:rPr>
          <w:rFonts w:eastAsia="Calibri"/>
          <w:lang w:eastAsia="en-US"/>
        </w:rPr>
        <w:t xml:space="preserve"> - воспитание уважительного отношения к собеседнику в процессе общения, развитие стремления создавать вокруг себя доверительные отношения </w:t>
      </w:r>
      <w:proofErr w:type="spellStart"/>
      <w:r w:rsidRPr="00C244C4">
        <w:rPr>
          <w:rFonts w:eastAsia="Calibri"/>
          <w:lang w:eastAsia="en-US"/>
        </w:rPr>
        <w:t>ипозитивную</w:t>
      </w:r>
      <w:proofErr w:type="spellEnd"/>
      <w:r w:rsidRPr="00C244C4">
        <w:rPr>
          <w:rFonts w:eastAsia="Calibri"/>
          <w:lang w:eastAsia="en-US"/>
        </w:rPr>
        <w:t xml:space="preserve">, творческую атмосферу; поощрения желания проявлять искренний интерес к собеседнику и к обсуждаемой проблеме; </w:t>
      </w:r>
    </w:p>
    <w:p w:rsidR="00C244C4" w:rsidRPr="00C244C4" w:rsidRDefault="00C244C4" w:rsidP="00C244C4">
      <w:pPr>
        <w:ind w:firstLine="709"/>
        <w:jc w:val="both"/>
        <w:rPr>
          <w:rFonts w:eastAsia="Calibri"/>
          <w:lang w:eastAsia="en-US"/>
        </w:rPr>
      </w:pPr>
      <w:r w:rsidRPr="00C244C4">
        <w:rPr>
          <w:rFonts w:eastAsia="Calibri"/>
          <w:lang w:eastAsia="en-US"/>
        </w:rPr>
        <w:t xml:space="preserve">- грамотно выстраивать свои отношения с окружающими людьми, используя вербальные и невербальные средства общения, а также различные приемы психологического воздействия на собеседника; </w:t>
      </w:r>
    </w:p>
    <w:p w:rsidR="00C244C4" w:rsidRPr="00C244C4" w:rsidRDefault="00C244C4" w:rsidP="00C244C4">
      <w:pPr>
        <w:ind w:firstLine="709"/>
        <w:jc w:val="both"/>
        <w:rPr>
          <w:rFonts w:eastAsia="Calibri"/>
          <w:lang w:eastAsia="en-US"/>
        </w:rPr>
      </w:pPr>
      <w:r w:rsidRPr="00C244C4">
        <w:rPr>
          <w:rFonts w:eastAsia="Calibri"/>
          <w:lang w:eastAsia="en-US"/>
        </w:rPr>
        <w:t xml:space="preserve">- выбирать способ взаимодействия с собеседником в зависимости от поставленных целей коммуникации; </w:t>
      </w:r>
    </w:p>
    <w:p w:rsidR="00C244C4" w:rsidRPr="00C244C4" w:rsidRDefault="00C244C4" w:rsidP="00C244C4">
      <w:pPr>
        <w:ind w:firstLine="709"/>
        <w:jc w:val="both"/>
        <w:rPr>
          <w:rFonts w:eastAsia="Calibri"/>
          <w:lang w:eastAsia="en-US"/>
        </w:rPr>
      </w:pPr>
      <w:r w:rsidRPr="00C244C4">
        <w:rPr>
          <w:rFonts w:eastAsia="Calibri"/>
          <w:lang w:eastAsia="en-US"/>
        </w:rPr>
        <w:t xml:space="preserve">- выбирать языковые средства в соответствии с обстановкой делового общения (официальной/ неофициальной) и в зависимости от поставленных целей и задач общения; </w:t>
      </w:r>
    </w:p>
    <w:p w:rsidR="00C244C4" w:rsidRPr="00C244C4" w:rsidRDefault="00C244C4" w:rsidP="00C244C4">
      <w:pPr>
        <w:ind w:firstLine="709"/>
        <w:jc w:val="both"/>
        <w:rPr>
          <w:rFonts w:eastAsia="Calibri"/>
          <w:lang w:eastAsia="en-US"/>
        </w:rPr>
      </w:pPr>
      <w:r w:rsidRPr="00C244C4">
        <w:rPr>
          <w:rFonts w:eastAsia="Calibri"/>
          <w:lang w:eastAsia="en-US"/>
        </w:rPr>
        <w:t>- развитие личности обучающихся, их познавательных интересов, интеллектуальной и ценностно – смысловой сферы;</w:t>
      </w:r>
    </w:p>
    <w:p w:rsidR="00C244C4" w:rsidRPr="00C244C4" w:rsidRDefault="00C244C4" w:rsidP="00C244C4">
      <w:pPr>
        <w:ind w:firstLine="709"/>
        <w:jc w:val="both"/>
        <w:rPr>
          <w:rFonts w:eastAsia="Calibri"/>
          <w:bCs/>
          <w:lang w:eastAsia="en-US"/>
        </w:rPr>
      </w:pPr>
      <w:r w:rsidRPr="00C244C4">
        <w:rPr>
          <w:rFonts w:eastAsia="Calibri"/>
          <w:bCs/>
          <w:lang w:eastAsia="en-US"/>
        </w:rPr>
        <w:t xml:space="preserve">     В результате освоения учебной дисциплины обучающийся должен</w:t>
      </w:r>
    </w:p>
    <w:p w:rsidR="00C244C4" w:rsidRPr="00C244C4" w:rsidRDefault="00C244C4" w:rsidP="00C244C4">
      <w:pPr>
        <w:ind w:firstLine="709"/>
        <w:jc w:val="both"/>
        <w:rPr>
          <w:rFonts w:eastAsia="Calibri"/>
          <w:b/>
          <w:bCs/>
          <w:lang w:eastAsia="en-US"/>
        </w:rPr>
      </w:pPr>
      <w:r w:rsidRPr="00C244C4">
        <w:rPr>
          <w:rFonts w:eastAsia="Calibri"/>
          <w:b/>
          <w:bCs/>
          <w:lang w:eastAsia="en-US"/>
        </w:rPr>
        <w:t xml:space="preserve"> уметь:</w:t>
      </w:r>
    </w:p>
    <w:p w:rsidR="00C244C4" w:rsidRPr="00C244C4" w:rsidRDefault="00C244C4" w:rsidP="00C244C4">
      <w:pPr>
        <w:ind w:firstLine="709"/>
        <w:jc w:val="both"/>
        <w:rPr>
          <w:rFonts w:eastAsia="Calibri"/>
          <w:lang w:eastAsia="en-US"/>
        </w:rPr>
      </w:pPr>
      <w:r w:rsidRPr="00C244C4">
        <w:rPr>
          <w:rFonts w:eastAsia="Calibri"/>
          <w:lang w:eastAsia="en-US"/>
        </w:rPr>
        <w:t xml:space="preserve">-осуществлять профессиональное общение с соблюдением норм и правил делового этикета;  </w:t>
      </w:r>
    </w:p>
    <w:p w:rsidR="00C244C4" w:rsidRPr="00C244C4" w:rsidRDefault="00C244C4" w:rsidP="00C244C4">
      <w:pPr>
        <w:ind w:firstLine="709"/>
        <w:jc w:val="both"/>
        <w:rPr>
          <w:rFonts w:eastAsia="Calibri"/>
          <w:lang w:eastAsia="en-US"/>
        </w:rPr>
      </w:pPr>
      <w:r w:rsidRPr="00C244C4">
        <w:rPr>
          <w:rFonts w:eastAsia="Calibri"/>
          <w:lang w:eastAsia="en-US"/>
        </w:rPr>
        <w:t xml:space="preserve">- пользоваться простыми приемами саморегуляции поведения в процессе межличностного общения; </w:t>
      </w:r>
    </w:p>
    <w:p w:rsidR="00C244C4" w:rsidRPr="00C244C4" w:rsidRDefault="00C244C4" w:rsidP="00C244C4">
      <w:pPr>
        <w:ind w:firstLine="709"/>
        <w:jc w:val="both"/>
        <w:rPr>
          <w:rFonts w:eastAsia="Calibri"/>
          <w:lang w:eastAsia="en-US"/>
        </w:rPr>
      </w:pPr>
      <w:r w:rsidRPr="00C244C4">
        <w:rPr>
          <w:rFonts w:eastAsia="Calibri"/>
          <w:lang w:eastAsia="en-US"/>
        </w:rPr>
        <w:t xml:space="preserve">- передавать информацию устно и письменно с соблюдением требований культуры речи; </w:t>
      </w:r>
    </w:p>
    <w:p w:rsidR="00C244C4" w:rsidRPr="00C244C4" w:rsidRDefault="00C244C4" w:rsidP="00C244C4">
      <w:pPr>
        <w:ind w:firstLine="709"/>
        <w:jc w:val="both"/>
        <w:rPr>
          <w:rFonts w:eastAsia="Calibri"/>
          <w:lang w:eastAsia="en-US"/>
        </w:rPr>
      </w:pPr>
      <w:r w:rsidRPr="00C244C4">
        <w:rPr>
          <w:rFonts w:eastAsia="Calibri"/>
          <w:lang w:eastAsia="en-US"/>
        </w:rPr>
        <w:t xml:space="preserve">- принимать решения и аргументированно отстаивать свою точку зрения в корректной форме;  </w:t>
      </w:r>
    </w:p>
    <w:p w:rsidR="00C244C4" w:rsidRPr="00C244C4" w:rsidRDefault="00C244C4" w:rsidP="00C244C4">
      <w:pPr>
        <w:ind w:firstLine="709"/>
        <w:jc w:val="both"/>
        <w:rPr>
          <w:rFonts w:eastAsia="Calibri"/>
          <w:lang w:eastAsia="en-US"/>
        </w:rPr>
      </w:pPr>
      <w:r w:rsidRPr="00C244C4">
        <w:rPr>
          <w:rFonts w:eastAsia="Calibri"/>
          <w:lang w:eastAsia="en-US"/>
        </w:rPr>
        <w:t xml:space="preserve">- поддерживать деловую репутацию;  </w:t>
      </w:r>
    </w:p>
    <w:p w:rsidR="00C244C4" w:rsidRPr="00C244C4" w:rsidRDefault="00C244C4" w:rsidP="00C244C4">
      <w:pPr>
        <w:ind w:firstLine="709"/>
        <w:jc w:val="both"/>
        <w:rPr>
          <w:rFonts w:eastAsia="Calibri"/>
          <w:lang w:eastAsia="en-US"/>
        </w:rPr>
      </w:pPr>
      <w:r w:rsidRPr="00C244C4">
        <w:rPr>
          <w:rFonts w:eastAsia="Calibri"/>
          <w:lang w:eastAsia="en-US"/>
        </w:rPr>
        <w:t>- создавать и соблюдать имидж делового человека; организовывать рабочее место.</w:t>
      </w:r>
    </w:p>
    <w:p w:rsidR="00C244C4" w:rsidRPr="00C244C4" w:rsidRDefault="00C244C4" w:rsidP="00C244C4">
      <w:pPr>
        <w:ind w:firstLine="709"/>
        <w:jc w:val="both"/>
        <w:rPr>
          <w:rFonts w:eastAsia="Calibri"/>
          <w:lang w:eastAsia="en-US"/>
        </w:rPr>
      </w:pPr>
      <w:r w:rsidRPr="00C244C4">
        <w:rPr>
          <w:rFonts w:eastAsia="Calibri"/>
          <w:lang w:eastAsia="en-US"/>
        </w:rPr>
        <w:t>В результате освоения учебной дисциплины обучающийся должен</w:t>
      </w:r>
    </w:p>
    <w:p w:rsidR="008F0B39" w:rsidRDefault="00C244C4" w:rsidP="00C244C4">
      <w:pPr>
        <w:ind w:firstLine="709"/>
        <w:jc w:val="both"/>
        <w:rPr>
          <w:rFonts w:eastAsia="Calibri"/>
          <w:b/>
          <w:lang w:eastAsia="en-US"/>
        </w:rPr>
      </w:pPr>
      <w:r w:rsidRPr="00C244C4">
        <w:rPr>
          <w:rFonts w:eastAsia="Calibri"/>
          <w:b/>
          <w:lang w:eastAsia="en-US"/>
        </w:rPr>
        <w:t>знать:</w:t>
      </w:r>
    </w:p>
    <w:p w:rsidR="00C244C4" w:rsidRPr="00C244C4" w:rsidRDefault="00C244C4" w:rsidP="00C244C4">
      <w:pPr>
        <w:ind w:firstLine="709"/>
        <w:jc w:val="both"/>
        <w:rPr>
          <w:rFonts w:eastAsia="Calibri"/>
          <w:lang w:eastAsia="en-US"/>
        </w:rPr>
      </w:pPr>
      <w:r w:rsidRPr="00C244C4">
        <w:rPr>
          <w:rFonts w:eastAsia="Calibri"/>
          <w:lang w:eastAsia="en-US"/>
        </w:rPr>
        <w:t xml:space="preserve">- правила делового общения; </w:t>
      </w:r>
    </w:p>
    <w:p w:rsidR="00C244C4" w:rsidRPr="00C244C4" w:rsidRDefault="00C244C4" w:rsidP="00C244C4">
      <w:pPr>
        <w:ind w:firstLine="709"/>
        <w:jc w:val="both"/>
        <w:rPr>
          <w:rFonts w:eastAsia="Calibri"/>
          <w:lang w:eastAsia="en-US"/>
        </w:rPr>
      </w:pPr>
      <w:r w:rsidRPr="00C244C4">
        <w:rPr>
          <w:rFonts w:eastAsia="Calibri"/>
          <w:lang w:eastAsia="en-US"/>
        </w:rPr>
        <w:t xml:space="preserve">- этические нормы взаимоотношений с коллегами, партнерами, клиентами; </w:t>
      </w:r>
    </w:p>
    <w:p w:rsidR="00C244C4" w:rsidRPr="00C244C4" w:rsidRDefault="00C244C4" w:rsidP="00C244C4">
      <w:pPr>
        <w:ind w:firstLine="709"/>
        <w:jc w:val="both"/>
        <w:rPr>
          <w:rFonts w:eastAsia="Calibri"/>
          <w:lang w:eastAsia="en-US"/>
        </w:rPr>
      </w:pPr>
      <w:r w:rsidRPr="00C244C4">
        <w:rPr>
          <w:rFonts w:eastAsia="Calibri"/>
          <w:lang w:eastAsia="en-US"/>
        </w:rPr>
        <w:t>- основные техники и приемы общения: правила слушания, ведения беседы, убеждения, консультирования;</w:t>
      </w:r>
    </w:p>
    <w:p w:rsidR="00C244C4" w:rsidRPr="00C244C4" w:rsidRDefault="00C244C4" w:rsidP="00C244C4">
      <w:pPr>
        <w:ind w:firstLine="709"/>
        <w:jc w:val="both"/>
        <w:rPr>
          <w:rFonts w:eastAsia="Calibri"/>
          <w:lang w:eastAsia="en-US"/>
        </w:rPr>
      </w:pPr>
      <w:r w:rsidRPr="00C244C4">
        <w:rPr>
          <w:rFonts w:eastAsia="Calibri"/>
          <w:lang w:eastAsia="en-US"/>
        </w:rPr>
        <w:lastRenderedPageBreak/>
        <w:t xml:space="preserve"> - формы обращения, изложения просьб, выражения признательности, способы аргументации в производственных ситуациях;  </w:t>
      </w:r>
    </w:p>
    <w:p w:rsidR="00C244C4" w:rsidRPr="00C244C4" w:rsidRDefault="00C244C4" w:rsidP="00C244C4">
      <w:pPr>
        <w:ind w:firstLine="709"/>
        <w:jc w:val="both"/>
        <w:rPr>
          <w:rFonts w:eastAsia="Calibri"/>
          <w:lang w:eastAsia="en-US"/>
        </w:rPr>
      </w:pPr>
      <w:r w:rsidRPr="00C244C4">
        <w:rPr>
          <w:rFonts w:eastAsia="Calibri"/>
          <w:lang w:eastAsia="en-US"/>
        </w:rPr>
        <w:t xml:space="preserve">- составляющие внешнего облика делового человека: костюм, прическа, макияж, аксессуары и др.; </w:t>
      </w:r>
    </w:p>
    <w:p w:rsidR="00C244C4" w:rsidRPr="00C244C4" w:rsidRDefault="00C244C4" w:rsidP="00C244C4">
      <w:pPr>
        <w:ind w:firstLine="709"/>
        <w:jc w:val="both"/>
        <w:rPr>
          <w:rFonts w:eastAsia="Calibri"/>
          <w:lang w:eastAsia="en-US"/>
        </w:rPr>
      </w:pPr>
      <w:r w:rsidRPr="00C244C4">
        <w:rPr>
          <w:rFonts w:eastAsia="Calibri"/>
          <w:lang w:eastAsia="en-US"/>
        </w:rPr>
        <w:t>- правила организации рабочего пространства для индивидуальной работы и профессионального общения.</w:t>
      </w:r>
    </w:p>
    <w:bookmarkEnd w:id="1"/>
    <w:p w:rsidR="00C244C4" w:rsidRPr="00C244C4" w:rsidRDefault="00C244C4" w:rsidP="00C244C4">
      <w:pPr>
        <w:ind w:firstLine="709"/>
        <w:jc w:val="both"/>
        <w:rPr>
          <w:rFonts w:eastAsia="Calibri"/>
          <w:lang w:eastAsia="en-US"/>
        </w:rPr>
      </w:pPr>
      <w:r w:rsidRPr="00C244C4">
        <w:rPr>
          <w:rFonts w:eastAsia="Calibri"/>
          <w:b/>
          <w:bCs/>
          <w:lang w:eastAsia="en-US"/>
        </w:rPr>
        <w:tab/>
      </w:r>
      <w:r w:rsidRPr="00C244C4">
        <w:rPr>
          <w:rFonts w:eastAsia="Calibri"/>
          <w:lang w:eastAsia="en-US"/>
        </w:rPr>
        <w:t xml:space="preserve">Освоение содержания учебной дисциплины «Культура делового общения» обеспечивает достижение студентами следующих результатов: </w:t>
      </w:r>
    </w:p>
    <w:p w:rsidR="00C244C4" w:rsidRPr="00C244C4" w:rsidRDefault="00C244C4" w:rsidP="00C244C4">
      <w:pPr>
        <w:ind w:firstLine="709"/>
        <w:jc w:val="both"/>
        <w:rPr>
          <w:rFonts w:eastAsia="Calibri"/>
          <w:i/>
          <w:iCs/>
          <w:lang w:eastAsia="en-US"/>
        </w:rPr>
      </w:pPr>
      <w:r w:rsidRPr="00C244C4">
        <w:rPr>
          <w:rFonts w:eastAsia="Calibri"/>
          <w:b/>
          <w:bCs/>
          <w:i/>
          <w:iCs/>
          <w:lang w:eastAsia="en-US"/>
        </w:rPr>
        <w:t>личностных</w:t>
      </w:r>
      <w:r w:rsidRPr="00C244C4">
        <w:rPr>
          <w:rFonts w:eastAsia="Calibri"/>
          <w:i/>
          <w:iCs/>
          <w:lang w:eastAsia="en-US"/>
        </w:rPr>
        <w:t xml:space="preserve">: </w:t>
      </w:r>
    </w:p>
    <w:p w:rsidR="00C244C4" w:rsidRPr="00C244C4" w:rsidRDefault="00C244C4" w:rsidP="00C244C4">
      <w:pPr>
        <w:ind w:firstLine="709"/>
        <w:jc w:val="both"/>
        <w:rPr>
          <w:rFonts w:eastAsia="Calibri"/>
          <w:lang w:eastAsia="en-US"/>
        </w:rPr>
      </w:pPr>
      <w:r w:rsidRPr="00C244C4">
        <w:rPr>
          <w:rFonts w:eastAsia="Calibri"/>
          <w:lang w:eastAsia="en-US"/>
        </w:rPr>
        <w:t xml:space="preserve">- чувство гордости и уважения к истории и достижениям отечественной психологии; грамотное поведение в профессиональной деятельности и быту при общении; </w:t>
      </w:r>
    </w:p>
    <w:p w:rsidR="00C244C4" w:rsidRPr="00C244C4" w:rsidRDefault="00C244C4" w:rsidP="00C244C4">
      <w:pPr>
        <w:ind w:firstLine="709"/>
        <w:jc w:val="both"/>
        <w:rPr>
          <w:rFonts w:eastAsia="Calibri"/>
          <w:lang w:eastAsia="en-US"/>
        </w:rPr>
      </w:pPr>
      <w:r w:rsidRPr="00C244C4">
        <w:rPr>
          <w:rFonts w:eastAsia="Calibri"/>
          <w:lang w:eastAsia="en-US"/>
        </w:rPr>
        <w:t xml:space="preserve">- готовность к продолжению образования и повышения квалификации в избранной профессиональной деятельности и объективное осознание роли профессиональных компетенций в этом; </w:t>
      </w:r>
    </w:p>
    <w:p w:rsidR="00C244C4" w:rsidRPr="00C244C4" w:rsidRDefault="00C244C4" w:rsidP="00C244C4">
      <w:pPr>
        <w:ind w:firstLine="709"/>
        <w:jc w:val="both"/>
        <w:rPr>
          <w:rFonts w:eastAsia="Calibri"/>
          <w:lang w:eastAsia="en-US"/>
        </w:rPr>
      </w:pPr>
      <w:r w:rsidRPr="00C244C4">
        <w:rPr>
          <w:rFonts w:eastAsia="Calibri"/>
          <w:lang w:eastAsia="en-US"/>
        </w:rPr>
        <w:t xml:space="preserve">- умение использовать достижения психологии и современных технологий для повышения собственного интеллектуального развития в выбранной профессиональной деятельности; </w:t>
      </w:r>
    </w:p>
    <w:p w:rsidR="00C244C4" w:rsidRPr="00C244C4" w:rsidRDefault="00C244C4" w:rsidP="00C244C4">
      <w:pPr>
        <w:ind w:firstLine="709"/>
        <w:jc w:val="both"/>
        <w:rPr>
          <w:rFonts w:eastAsia="Calibri"/>
          <w:lang w:eastAsia="en-US"/>
        </w:rPr>
      </w:pPr>
      <w:r w:rsidRPr="00C244C4">
        <w:rPr>
          <w:rFonts w:eastAsia="Calibri"/>
          <w:lang w:eastAsia="en-US"/>
        </w:rPr>
        <w:t xml:space="preserve">- умение самостоятельно добывать новые для себя знания о культуре делового общения, используя для этого доступные источники информации; </w:t>
      </w:r>
    </w:p>
    <w:p w:rsidR="00C244C4" w:rsidRPr="00C244C4" w:rsidRDefault="00C244C4" w:rsidP="00C244C4">
      <w:pPr>
        <w:ind w:firstLine="709"/>
        <w:jc w:val="both"/>
        <w:rPr>
          <w:rFonts w:eastAsia="Calibri"/>
          <w:lang w:eastAsia="en-US"/>
        </w:rPr>
      </w:pPr>
      <w:r w:rsidRPr="00C244C4">
        <w:rPr>
          <w:rFonts w:eastAsia="Calibri"/>
          <w:lang w:eastAsia="en-US"/>
        </w:rPr>
        <w:t xml:space="preserve">- умение выстраивать конструктивные взаимоотношения в команде по решению общих задач; </w:t>
      </w:r>
    </w:p>
    <w:p w:rsidR="00C244C4" w:rsidRPr="00C244C4" w:rsidRDefault="00C244C4" w:rsidP="00C244C4">
      <w:pPr>
        <w:ind w:firstLine="709"/>
        <w:jc w:val="both"/>
        <w:rPr>
          <w:rFonts w:eastAsia="Calibri"/>
          <w:lang w:eastAsia="en-US"/>
        </w:rPr>
      </w:pPr>
      <w:r w:rsidRPr="00C244C4">
        <w:rPr>
          <w:rFonts w:eastAsia="Calibri"/>
          <w:lang w:eastAsia="en-US"/>
        </w:rPr>
        <w:t xml:space="preserve">- умение управлять своей познавательной деятельностью, проводить самооценку уровня собственного интеллектуального развития; </w:t>
      </w:r>
    </w:p>
    <w:p w:rsidR="00C244C4" w:rsidRPr="00C244C4" w:rsidRDefault="00C244C4" w:rsidP="00C244C4">
      <w:pPr>
        <w:ind w:firstLine="709"/>
        <w:jc w:val="both"/>
        <w:rPr>
          <w:rFonts w:eastAsia="Calibri"/>
          <w:lang w:eastAsia="en-US"/>
        </w:rPr>
      </w:pPr>
      <w:r w:rsidRPr="00C244C4">
        <w:rPr>
          <w:rFonts w:eastAsia="Calibri"/>
          <w:lang w:eastAsia="en-US"/>
        </w:rPr>
        <w:t>- осознанный выбор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</w:t>
      </w:r>
    </w:p>
    <w:p w:rsidR="00C244C4" w:rsidRPr="00C244C4" w:rsidRDefault="00C244C4" w:rsidP="00C244C4">
      <w:pPr>
        <w:ind w:firstLine="709"/>
        <w:jc w:val="both"/>
        <w:rPr>
          <w:rFonts w:eastAsia="Calibri"/>
          <w:i/>
          <w:iCs/>
          <w:lang w:eastAsia="en-US"/>
        </w:rPr>
      </w:pPr>
      <w:r w:rsidRPr="00C244C4">
        <w:rPr>
          <w:rFonts w:eastAsia="Calibri"/>
          <w:b/>
          <w:bCs/>
          <w:i/>
          <w:iCs/>
          <w:lang w:eastAsia="en-US"/>
        </w:rPr>
        <w:t>метапредметных</w:t>
      </w:r>
      <w:r w:rsidRPr="00C244C4">
        <w:rPr>
          <w:rFonts w:eastAsia="Calibri"/>
          <w:i/>
          <w:iCs/>
          <w:lang w:eastAsia="en-US"/>
        </w:rPr>
        <w:t xml:space="preserve">: </w:t>
      </w:r>
    </w:p>
    <w:p w:rsidR="00C244C4" w:rsidRPr="00C244C4" w:rsidRDefault="00C244C4" w:rsidP="00C244C4">
      <w:pPr>
        <w:ind w:firstLine="709"/>
        <w:jc w:val="both"/>
        <w:rPr>
          <w:rFonts w:eastAsia="Calibri"/>
          <w:lang w:eastAsia="en-US"/>
        </w:rPr>
      </w:pPr>
      <w:r w:rsidRPr="00C244C4">
        <w:rPr>
          <w:rFonts w:eastAsia="Calibri"/>
          <w:lang w:eastAsia="en-US"/>
        </w:rPr>
        <w:t>-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</w:t>
      </w:r>
    </w:p>
    <w:p w:rsidR="00C244C4" w:rsidRPr="00C244C4" w:rsidRDefault="00C244C4" w:rsidP="00C244C4">
      <w:pPr>
        <w:ind w:firstLine="709"/>
        <w:jc w:val="both"/>
        <w:rPr>
          <w:rFonts w:eastAsia="Calibri"/>
          <w:lang w:eastAsia="en-US"/>
        </w:rPr>
      </w:pPr>
      <w:r w:rsidRPr="00C244C4">
        <w:rPr>
          <w:rFonts w:eastAsia="Calibri"/>
          <w:lang w:eastAsia="en-US"/>
        </w:rPr>
        <w:t xml:space="preserve">- использование различных видов познавательной деятельности для решения конфликтных ситуации, применение основных методов познания (наблюдения, описания, эксперимента) для изучения различных сторон окружающей действительности; </w:t>
      </w:r>
    </w:p>
    <w:p w:rsidR="00C244C4" w:rsidRPr="00C244C4" w:rsidRDefault="00C244C4" w:rsidP="00C244C4">
      <w:pPr>
        <w:ind w:firstLine="709"/>
        <w:jc w:val="both"/>
        <w:rPr>
          <w:rFonts w:eastAsia="Calibri"/>
          <w:lang w:eastAsia="en-US"/>
        </w:rPr>
      </w:pPr>
      <w:r w:rsidRPr="00C244C4">
        <w:rPr>
          <w:rFonts w:eastAsia="Calibri"/>
          <w:lang w:eastAsia="en-US"/>
        </w:rPr>
        <w:t xml:space="preserve">- 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физических, психологических объектов, явлений и процессов, с которыми возникает необходимость сталкиваться в профессиональной сфере; </w:t>
      </w:r>
    </w:p>
    <w:p w:rsidR="00C244C4" w:rsidRPr="00C244C4" w:rsidRDefault="00C244C4" w:rsidP="00C244C4">
      <w:pPr>
        <w:ind w:firstLine="709"/>
        <w:jc w:val="both"/>
        <w:rPr>
          <w:rFonts w:eastAsia="Calibri"/>
          <w:lang w:eastAsia="en-US"/>
        </w:rPr>
      </w:pPr>
      <w:r w:rsidRPr="00C244C4">
        <w:rPr>
          <w:rFonts w:eastAsia="Calibri"/>
          <w:lang w:eastAsia="en-US"/>
        </w:rPr>
        <w:t xml:space="preserve">- умение генерировать идеи и определять средства, необходимые для их реализации; </w:t>
      </w:r>
    </w:p>
    <w:p w:rsidR="00C244C4" w:rsidRPr="00C244C4" w:rsidRDefault="00C244C4" w:rsidP="00C244C4">
      <w:pPr>
        <w:ind w:firstLine="709"/>
        <w:jc w:val="both"/>
        <w:rPr>
          <w:rFonts w:eastAsia="Calibri"/>
          <w:lang w:eastAsia="en-US"/>
        </w:rPr>
      </w:pPr>
      <w:r w:rsidRPr="00C244C4">
        <w:rPr>
          <w:rFonts w:eastAsia="Calibri"/>
          <w:lang w:eastAsia="en-US"/>
        </w:rPr>
        <w:t xml:space="preserve">- умение использовать различные источники для получения психологической информации, оценивать ее достоверность; </w:t>
      </w:r>
    </w:p>
    <w:p w:rsidR="00C244C4" w:rsidRPr="00C244C4" w:rsidRDefault="00C244C4" w:rsidP="00C244C4">
      <w:pPr>
        <w:ind w:firstLine="709"/>
        <w:jc w:val="both"/>
        <w:rPr>
          <w:rFonts w:eastAsia="Calibri"/>
          <w:lang w:eastAsia="en-US"/>
        </w:rPr>
      </w:pPr>
      <w:r w:rsidRPr="00C244C4">
        <w:rPr>
          <w:rFonts w:eastAsia="Calibri"/>
          <w:lang w:eastAsia="en-US"/>
        </w:rPr>
        <w:t xml:space="preserve">- умение анализировать и представлять информацию в различных видах; </w:t>
      </w:r>
    </w:p>
    <w:p w:rsidR="00C244C4" w:rsidRPr="00C244C4" w:rsidRDefault="00C244C4" w:rsidP="00C244C4">
      <w:pPr>
        <w:ind w:firstLine="709"/>
        <w:jc w:val="both"/>
        <w:rPr>
          <w:rFonts w:eastAsia="Calibri"/>
          <w:lang w:eastAsia="en-US"/>
        </w:rPr>
      </w:pPr>
      <w:r w:rsidRPr="00C244C4">
        <w:rPr>
          <w:rFonts w:eastAsia="Calibri"/>
          <w:lang w:eastAsia="en-US"/>
        </w:rPr>
        <w:t xml:space="preserve">-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 </w:t>
      </w:r>
    </w:p>
    <w:p w:rsidR="00C244C4" w:rsidRPr="00C244C4" w:rsidRDefault="00C244C4" w:rsidP="00C244C4">
      <w:pPr>
        <w:ind w:firstLine="709"/>
        <w:jc w:val="both"/>
        <w:rPr>
          <w:rFonts w:eastAsia="Calibri"/>
          <w:b/>
          <w:bCs/>
          <w:i/>
          <w:iCs/>
          <w:lang w:eastAsia="en-US"/>
        </w:rPr>
      </w:pPr>
      <w:r w:rsidRPr="00C244C4">
        <w:rPr>
          <w:rFonts w:eastAsia="Calibri"/>
          <w:b/>
          <w:bCs/>
          <w:i/>
          <w:iCs/>
          <w:lang w:eastAsia="en-US"/>
        </w:rPr>
        <w:t xml:space="preserve">предметных: </w:t>
      </w:r>
    </w:p>
    <w:p w:rsidR="00C244C4" w:rsidRPr="00C244C4" w:rsidRDefault="00C244C4" w:rsidP="00C244C4">
      <w:pPr>
        <w:ind w:firstLine="709"/>
        <w:jc w:val="both"/>
        <w:rPr>
          <w:rFonts w:eastAsia="Calibri"/>
          <w:lang w:eastAsia="en-US"/>
        </w:rPr>
      </w:pPr>
      <w:r w:rsidRPr="00C244C4">
        <w:rPr>
          <w:rFonts w:eastAsia="Calibri"/>
          <w:lang w:eastAsia="en-US"/>
        </w:rPr>
        <w:t xml:space="preserve">- сформированность представлений о роли и месте делового общения в современной научной картине мира; понимание физической сущности наблюдаемых во Вселенной явлений, роли общения в формировании кругозора и функциональной грамотности человека для решения практических задач; </w:t>
      </w:r>
    </w:p>
    <w:p w:rsidR="00C244C4" w:rsidRPr="00C244C4" w:rsidRDefault="00C244C4" w:rsidP="00C244C4">
      <w:pPr>
        <w:ind w:firstLine="709"/>
        <w:jc w:val="both"/>
        <w:rPr>
          <w:rFonts w:eastAsia="Calibri"/>
          <w:lang w:eastAsia="en-US"/>
        </w:rPr>
      </w:pPr>
      <w:r w:rsidRPr="00C244C4">
        <w:rPr>
          <w:rFonts w:eastAsia="Calibri"/>
          <w:lang w:eastAsia="en-US"/>
        </w:rPr>
        <w:t xml:space="preserve">- владение основополагающими психологическими понятиями, закономерностями, законами и теориями; уверенное использование физической терминологии и символики; </w:t>
      </w:r>
    </w:p>
    <w:p w:rsidR="00C244C4" w:rsidRPr="00C244C4" w:rsidRDefault="00C244C4" w:rsidP="00C244C4">
      <w:pPr>
        <w:ind w:firstLine="709"/>
        <w:jc w:val="both"/>
        <w:rPr>
          <w:rFonts w:eastAsia="Calibri"/>
          <w:lang w:eastAsia="en-US"/>
        </w:rPr>
      </w:pPr>
      <w:r w:rsidRPr="00C244C4">
        <w:rPr>
          <w:rFonts w:eastAsia="Calibri"/>
          <w:lang w:eastAsia="en-US"/>
        </w:rPr>
        <w:t xml:space="preserve">- владение основными методами научного познания, используемыми в процессе общения: наблюдением, описанием, экспериментом; </w:t>
      </w:r>
    </w:p>
    <w:p w:rsidR="00C244C4" w:rsidRPr="00C244C4" w:rsidRDefault="00C244C4" w:rsidP="00C244C4">
      <w:pPr>
        <w:ind w:firstLine="709"/>
        <w:jc w:val="both"/>
        <w:rPr>
          <w:rFonts w:eastAsia="Calibri"/>
          <w:lang w:eastAsia="en-US"/>
        </w:rPr>
      </w:pPr>
      <w:r w:rsidRPr="00C244C4">
        <w:rPr>
          <w:rFonts w:eastAsia="Calibri"/>
          <w:lang w:eastAsia="en-US"/>
        </w:rPr>
        <w:lastRenderedPageBreak/>
        <w:t xml:space="preserve">- умения обрабатывать результаты тестирования, опроса, анкетирования объяснять полученные результаты и делать выводы; </w:t>
      </w:r>
    </w:p>
    <w:p w:rsidR="00C244C4" w:rsidRPr="00C244C4" w:rsidRDefault="00C244C4" w:rsidP="00C244C4">
      <w:pPr>
        <w:ind w:firstLine="709"/>
        <w:jc w:val="both"/>
        <w:rPr>
          <w:rFonts w:eastAsia="Calibri"/>
          <w:lang w:eastAsia="en-US"/>
        </w:rPr>
      </w:pPr>
      <w:r w:rsidRPr="00C244C4">
        <w:rPr>
          <w:rFonts w:eastAsia="Calibri"/>
          <w:lang w:eastAsia="en-US"/>
        </w:rPr>
        <w:t xml:space="preserve">- сформированность умения решать психологические проблемы; </w:t>
      </w:r>
    </w:p>
    <w:p w:rsidR="00C244C4" w:rsidRPr="00C244C4" w:rsidRDefault="00C244C4" w:rsidP="00C244C4">
      <w:pPr>
        <w:ind w:firstLine="709"/>
        <w:jc w:val="both"/>
        <w:rPr>
          <w:rFonts w:eastAsia="Calibri"/>
          <w:lang w:eastAsia="en-US"/>
        </w:rPr>
      </w:pPr>
      <w:r w:rsidRPr="00C244C4">
        <w:rPr>
          <w:rFonts w:eastAsia="Calibri"/>
          <w:lang w:eastAsia="en-US"/>
        </w:rPr>
        <w:t xml:space="preserve">- сформированность умения применять полученные знания для объяснения условий протекания психологических явлений в общении и профессиональной сфере и для принятия практических решений в повседневной жизни; </w:t>
      </w:r>
    </w:p>
    <w:p w:rsidR="00C244C4" w:rsidRPr="00C244C4" w:rsidRDefault="00C244C4" w:rsidP="00C244C4">
      <w:pPr>
        <w:ind w:firstLine="709"/>
        <w:jc w:val="both"/>
        <w:rPr>
          <w:rFonts w:eastAsia="Calibri"/>
          <w:lang w:eastAsia="en-US"/>
        </w:rPr>
      </w:pPr>
      <w:r w:rsidRPr="00C244C4">
        <w:rPr>
          <w:rFonts w:eastAsia="Calibri"/>
          <w:lang w:eastAsia="en-US"/>
        </w:rPr>
        <w:t xml:space="preserve">- сформированность собственной позиции по отношению к психологической информации, получаемой из разных источников. </w:t>
      </w:r>
    </w:p>
    <w:p w:rsidR="00C244C4" w:rsidRPr="00C244C4" w:rsidRDefault="00C244C4" w:rsidP="00C244C4">
      <w:pPr>
        <w:tabs>
          <w:tab w:val="left" w:pos="993"/>
        </w:tabs>
        <w:jc w:val="both"/>
        <w:rPr>
          <w:rFonts w:eastAsia="Calibri"/>
          <w:b/>
          <w:color w:val="0000FF"/>
        </w:rPr>
      </w:pPr>
    </w:p>
    <w:p w:rsidR="00C244C4" w:rsidRPr="00497C2E" w:rsidRDefault="00C244C4" w:rsidP="00C244C4">
      <w:pPr>
        <w:tabs>
          <w:tab w:val="left" w:pos="993"/>
        </w:tabs>
        <w:jc w:val="both"/>
        <w:rPr>
          <w:rFonts w:eastAsia="Calibri"/>
          <w:b/>
        </w:rPr>
      </w:pPr>
      <w:r w:rsidRPr="00497C2E">
        <w:rPr>
          <w:rFonts w:eastAsia="Calibri"/>
          <w:b/>
        </w:rPr>
        <w:t>1.4 Количество часов на освоение рабочей программы дисциплины:</w:t>
      </w:r>
    </w:p>
    <w:p w:rsidR="00C244C4" w:rsidRPr="00497C2E" w:rsidRDefault="00C244C4" w:rsidP="00C244C4">
      <w:pPr>
        <w:autoSpaceDE w:val="0"/>
        <w:autoSpaceDN w:val="0"/>
        <w:adjustRightInd w:val="0"/>
        <w:rPr>
          <w:rFonts w:eastAsia="Calibri"/>
          <w:lang w:eastAsia="en-US"/>
        </w:rPr>
      </w:pPr>
      <w:r w:rsidRPr="00497C2E">
        <w:rPr>
          <w:rFonts w:eastAsia="Calibri"/>
          <w:lang w:eastAsia="en-US"/>
        </w:rPr>
        <w:t>максимальной учебной нагрузки обучающегося</w:t>
      </w:r>
      <w:r w:rsidR="00497C2E">
        <w:rPr>
          <w:rFonts w:eastAsia="Calibri"/>
          <w:lang w:eastAsia="en-US"/>
        </w:rPr>
        <w:t xml:space="preserve"> - </w:t>
      </w:r>
      <w:r w:rsidR="00FD0330">
        <w:rPr>
          <w:rFonts w:eastAsia="Calibri"/>
          <w:lang w:eastAsia="en-US"/>
        </w:rPr>
        <w:t>72</w:t>
      </w:r>
      <w:r w:rsidRPr="00497C2E">
        <w:rPr>
          <w:rFonts w:eastAsia="Calibri"/>
          <w:u w:val="single"/>
          <w:lang w:eastAsia="en-US"/>
        </w:rPr>
        <w:t xml:space="preserve"> </w:t>
      </w:r>
      <w:r w:rsidRPr="00497C2E">
        <w:rPr>
          <w:rFonts w:eastAsia="Calibri"/>
          <w:lang w:eastAsia="en-US"/>
        </w:rPr>
        <w:t>часов, в том числе:</w:t>
      </w:r>
    </w:p>
    <w:p w:rsidR="00C244C4" w:rsidRPr="00497C2E" w:rsidRDefault="00C244C4" w:rsidP="00C244C4">
      <w:pPr>
        <w:autoSpaceDE w:val="0"/>
        <w:autoSpaceDN w:val="0"/>
        <w:adjustRightInd w:val="0"/>
        <w:ind w:left="1068"/>
        <w:contextualSpacing/>
        <w:rPr>
          <w:rFonts w:eastAsia="Calibri"/>
          <w:lang w:eastAsia="en-US"/>
        </w:rPr>
      </w:pPr>
      <w:r w:rsidRPr="00497C2E">
        <w:rPr>
          <w:rFonts w:eastAsia="Calibri"/>
          <w:lang w:eastAsia="en-US"/>
        </w:rPr>
        <w:t xml:space="preserve">- обязательной аудиторной учебной нагрузки обучающегося </w:t>
      </w:r>
      <w:r w:rsidR="00D24ED4">
        <w:rPr>
          <w:rFonts w:eastAsia="Calibri"/>
          <w:lang w:eastAsia="en-US"/>
        </w:rPr>
        <w:t xml:space="preserve">- </w:t>
      </w:r>
      <w:r w:rsidR="00FD0330">
        <w:rPr>
          <w:rFonts w:eastAsia="Calibri"/>
          <w:lang w:eastAsia="en-US"/>
        </w:rPr>
        <w:t>48</w:t>
      </w:r>
      <w:r w:rsidRPr="00497C2E">
        <w:rPr>
          <w:rFonts w:eastAsia="Calibri"/>
          <w:lang w:eastAsia="en-US"/>
        </w:rPr>
        <w:t xml:space="preserve"> час</w:t>
      </w:r>
      <w:r w:rsidR="00FD0330">
        <w:rPr>
          <w:rFonts w:eastAsia="Calibri"/>
          <w:lang w:eastAsia="en-US"/>
        </w:rPr>
        <w:t>ов</w:t>
      </w:r>
      <w:r w:rsidRPr="00497C2E">
        <w:rPr>
          <w:rFonts w:eastAsia="Calibri"/>
          <w:lang w:eastAsia="en-US"/>
        </w:rPr>
        <w:t>;</w:t>
      </w:r>
    </w:p>
    <w:p w:rsidR="00863D8F" w:rsidRDefault="00C244C4" w:rsidP="00FD033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C244C4">
        <w:rPr>
          <w:rFonts w:eastAsia="Calibri"/>
          <w:sz w:val="22"/>
          <w:szCs w:val="22"/>
          <w:lang w:eastAsia="en-US"/>
        </w:rPr>
        <w:t xml:space="preserve">- </w:t>
      </w:r>
      <w:proofErr w:type="gramStart"/>
      <w:r w:rsidRPr="00C244C4">
        <w:rPr>
          <w:rFonts w:eastAsia="Calibri"/>
          <w:sz w:val="22"/>
          <w:szCs w:val="22"/>
          <w:lang w:eastAsia="en-US"/>
        </w:rPr>
        <w:t>самостоятельной  работы</w:t>
      </w:r>
      <w:proofErr w:type="gramEnd"/>
      <w:r w:rsidRPr="00C244C4">
        <w:rPr>
          <w:rFonts w:eastAsia="Calibri"/>
          <w:sz w:val="22"/>
          <w:szCs w:val="22"/>
          <w:lang w:eastAsia="en-US"/>
        </w:rPr>
        <w:t xml:space="preserve">  обучающегося</w:t>
      </w:r>
      <w:r w:rsidR="00FD0330">
        <w:rPr>
          <w:rFonts w:eastAsia="Calibri"/>
          <w:sz w:val="22"/>
          <w:szCs w:val="22"/>
          <w:lang w:eastAsia="en-US"/>
        </w:rPr>
        <w:t xml:space="preserve"> – 24 часов.</w:t>
      </w:r>
      <w:r w:rsidRPr="00C244C4">
        <w:rPr>
          <w:rFonts w:eastAsia="Calibri"/>
          <w:sz w:val="22"/>
          <w:szCs w:val="22"/>
          <w:lang w:eastAsia="en-US"/>
        </w:rPr>
        <w:t xml:space="preserve"> </w:t>
      </w:r>
    </w:p>
    <w:p w:rsidR="00954587" w:rsidRPr="00954587" w:rsidRDefault="00954587" w:rsidP="003803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</w:pPr>
      <w:r w:rsidRPr="00954587">
        <w:t>В процессе освоения учебной дисциплины у обучающихся должны сформироваться общие компетенции: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7"/>
        <w:gridCol w:w="8809"/>
      </w:tblGrid>
      <w:tr w:rsidR="00954587" w:rsidRPr="00954587" w:rsidTr="002551B0">
        <w:trPr>
          <w:trHeight w:val="567"/>
        </w:trPr>
        <w:tc>
          <w:tcPr>
            <w:tcW w:w="680" w:type="pct"/>
            <w:vAlign w:val="center"/>
          </w:tcPr>
          <w:p w:rsidR="00954587" w:rsidRPr="00954587" w:rsidRDefault="00954587" w:rsidP="003803A6">
            <w:pPr>
              <w:jc w:val="center"/>
              <w:rPr>
                <w:b/>
              </w:rPr>
            </w:pPr>
            <w:bookmarkStart w:id="2" w:name="_Hlk125451436"/>
            <w:r w:rsidRPr="00954587">
              <w:rPr>
                <w:b/>
              </w:rPr>
              <w:t>Код</w:t>
            </w:r>
          </w:p>
        </w:tc>
        <w:tc>
          <w:tcPr>
            <w:tcW w:w="4320" w:type="pct"/>
            <w:vAlign w:val="center"/>
          </w:tcPr>
          <w:p w:rsidR="00954587" w:rsidRPr="00954587" w:rsidRDefault="00954587" w:rsidP="003803A6">
            <w:pPr>
              <w:jc w:val="center"/>
              <w:rPr>
                <w:b/>
              </w:rPr>
            </w:pPr>
            <w:r w:rsidRPr="00954587">
              <w:rPr>
                <w:b/>
              </w:rPr>
              <w:t xml:space="preserve">Наименование </w:t>
            </w:r>
          </w:p>
        </w:tc>
      </w:tr>
      <w:tr w:rsidR="00954587" w:rsidRPr="00954587" w:rsidTr="002551B0">
        <w:tc>
          <w:tcPr>
            <w:tcW w:w="680" w:type="pct"/>
          </w:tcPr>
          <w:p w:rsidR="00954587" w:rsidRPr="00954587" w:rsidRDefault="00954587" w:rsidP="003803A6">
            <w:r w:rsidRPr="00954587">
              <w:t>ОК 1</w:t>
            </w:r>
          </w:p>
        </w:tc>
        <w:tc>
          <w:tcPr>
            <w:tcW w:w="4320" w:type="pct"/>
          </w:tcPr>
          <w:p w:rsidR="00954587" w:rsidRPr="00954587" w:rsidRDefault="00954587" w:rsidP="003803A6">
            <w:pPr>
              <w:jc w:val="both"/>
            </w:pPr>
            <w:r w:rsidRPr="00954587"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954587" w:rsidRPr="00954587" w:rsidTr="002551B0">
        <w:tc>
          <w:tcPr>
            <w:tcW w:w="680" w:type="pct"/>
          </w:tcPr>
          <w:p w:rsidR="00954587" w:rsidRPr="00954587" w:rsidRDefault="00954587" w:rsidP="003803A6">
            <w:r w:rsidRPr="00954587">
              <w:t>ОК 2</w:t>
            </w:r>
          </w:p>
        </w:tc>
        <w:tc>
          <w:tcPr>
            <w:tcW w:w="4320" w:type="pct"/>
          </w:tcPr>
          <w:p w:rsidR="00954587" w:rsidRPr="00954587" w:rsidRDefault="00954587" w:rsidP="003803A6">
            <w:pPr>
              <w:jc w:val="both"/>
            </w:pPr>
            <w:r w:rsidRPr="00954587"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954587" w:rsidRPr="00954587" w:rsidTr="002551B0">
        <w:tc>
          <w:tcPr>
            <w:tcW w:w="680" w:type="pct"/>
          </w:tcPr>
          <w:p w:rsidR="00954587" w:rsidRPr="00954587" w:rsidRDefault="00954587" w:rsidP="003803A6">
            <w:r w:rsidRPr="00954587">
              <w:t>ОК 3</w:t>
            </w:r>
          </w:p>
        </w:tc>
        <w:tc>
          <w:tcPr>
            <w:tcW w:w="4320" w:type="pct"/>
          </w:tcPr>
          <w:p w:rsidR="00954587" w:rsidRPr="00954587" w:rsidRDefault="00954587" w:rsidP="003803A6">
            <w:pPr>
              <w:jc w:val="both"/>
            </w:pPr>
            <w:r w:rsidRPr="00954587"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954587" w:rsidRPr="00954587" w:rsidTr="002551B0">
        <w:tc>
          <w:tcPr>
            <w:tcW w:w="680" w:type="pct"/>
          </w:tcPr>
          <w:p w:rsidR="00954587" w:rsidRPr="00954587" w:rsidRDefault="00954587" w:rsidP="003803A6">
            <w:r w:rsidRPr="00954587">
              <w:t>ОК 4</w:t>
            </w:r>
          </w:p>
        </w:tc>
        <w:tc>
          <w:tcPr>
            <w:tcW w:w="4320" w:type="pct"/>
          </w:tcPr>
          <w:p w:rsidR="00954587" w:rsidRPr="00954587" w:rsidRDefault="00954587" w:rsidP="003803A6">
            <w:pPr>
              <w:jc w:val="both"/>
            </w:pPr>
            <w:r w:rsidRPr="00954587"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954587" w:rsidRPr="00954587" w:rsidTr="002551B0">
        <w:tc>
          <w:tcPr>
            <w:tcW w:w="680" w:type="pct"/>
          </w:tcPr>
          <w:p w:rsidR="00954587" w:rsidRPr="00954587" w:rsidRDefault="00954587" w:rsidP="003803A6">
            <w:r w:rsidRPr="00954587">
              <w:t>ОК 5</w:t>
            </w:r>
          </w:p>
        </w:tc>
        <w:tc>
          <w:tcPr>
            <w:tcW w:w="4320" w:type="pct"/>
          </w:tcPr>
          <w:p w:rsidR="00954587" w:rsidRPr="00954587" w:rsidRDefault="00954587" w:rsidP="003803A6">
            <w:pPr>
              <w:jc w:val="both"/>
            </w:pPr>
            <w:r w:rsidRPr="00954587"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954587" w:rsidRPr="00954587" w:rsidTr="002551B0">
        <w:tc>
          <w:tcPr>
            <w:tcW w:w="680" w:type="pct"/>
          </w:tcPr>
          <w:p w:rsidR="00954587" w:rsidRPr="00954587" w:rsidRDefault="00954587" w:rsidP="003803A6">
            <w:r w:rsidRPr="00954587">
              <w:t>ОК 6</w:t>
            </w:r>
          </w:p>
        </w:tc>
        <w:tc>
          <w:tcPr>
            <w:tcW w:w="4320" w:type="pct"/>
          </w:tcPr>
          <w:p w:rsidR="00954587" w:rsidRPr="00954587" w:rsidRDefault="00954587" w:rsidP="003803A6">
            <w:pPr>
              <w:jc w:val="both"/>
            </w:pPr>
            <w:r w:rsidRPr="00954587"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954587" w:rsidRPr="00954587" w:rsidTr="002551B0">
        <w:tc>
          <w:tcPr>
            <w:tcW w:w="680" w:type="pct"/>
          </w:tcPr>
          <w:p w:rsidR="00954587" w:rsidRPr="00954587" w:rsidRDefault="00954587" w:rsidP="003803A6">
            <w:pPr>
              <w:widowControl w:val="0"/>
              <w:suppressAutoHyphens/>
              <w:jc w:val="both"/>
            </w:pPr>
            <w:r w:rsidRPr="00954587">
              <w:t>ОК 7</w:t>
            </w:r>
          </w:p>
        </w:tc>
        <w:tc>
          <w:tcPr>
            <w:tcW w:w="4320" w:type="pct"/>
          </w:tcPr>
          <w:p w:rsidR="00954587" w:rsidRPr="00954587" w:rsidRDefault="00954587" w:rsidP="003803A6">
            <w:pPr>
              <w:jc w:val="both"/>
            </w:pPr>
            <w:r w:rsidRPr="00954587">
              <w:t>Брать на себя ответственность за работу членов команды (подчиненных), за результат выполнения заданий.</w:t>
            </w:r>
          </w:p>
        </w:tc>
      </w:tr>
      <w:tr w:rsidR="00954587" w:rsidRPr="00954587" w:rsidTr="002551B0">
        <w:tc>
          <w:tcPr>
            <w:tcW w:w="680" w:type="pct"/>
          </w:tcPr>
          <w:p w:rsidR="00954587" w:rsidRPr="00954587" w:rsidRDefault="00954587" w:rsidP="003803A6">
            <w:pPr>
              <w:widowControl w:val="0"/>
              <w:suppressAutoHyphens/>
              <w:jc w:val="both"/>
            </w:pPr>
            <w:r w:rsidRPr="00954587">
              <w:t>ОК 8</w:t>
            </w:r>
          </w:p>
        </w:tc>
        <w:tc>
          <w:tcPr>
            <w:tcW w:w="4320" w:type="pct"/>
          </w:tcPr>
          <w:p w:rsidR="00954587" w:rsidRPr="00954587" w:rsidRDefault="00954587" w:rsidP="003803A6">
            <w:pPr>
              <w:jc w:val="both"/>
            </w:pPr>
            <w:r w:rsidRPr="00954587"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954587" w:rsidRPr="00954587" w:rsidTr="002551B0">
        <w:tc>
          <w:tcPr>
            <w:tcW w:w="680" w:type="pct"/>
          </w:tcPr>
          <w:p w:rsidR="00954587" w:rsidRPr="00954587" w:rsidRDefault="00954587" w:rsidP="003803A6">
            <w:pPr>
              <w:widowControl w:val="0"/>
              <w:suppressAutoHyphens/>
              <w:jc w:val="both"/>
            </w:pPr>
            <w:r w:rsidRPr="00954587">
              <w:t>ОК 9</w:t>
            </w:r>
          </w:p>
        </w:tc>
        <w:tc>
          <w:tcPr>
            <w:tcW w:w="4320" w:type="pct"/>
          </w:tcPr>
          <w:p w:rsidR="00954587" w:rsidRPr="00954587" w:rsidRDefault="00954587" w:rsidP="003803A6">
            <w:pPr>
              <w:jc w:val="both"/>
            </w:pPr>
            <w:r w:rsidRPr="00954587">
              <w:t>Ориентироваться в условиях частой смены технологий в профессиональной деятельности.</w:t>
            </w:r>
          </w:p>
        </w:tc>
      </w:tr>
    </w:tbl>
    <w:bookmarkEnd w:id="2"/>
    <w:p w:rsidR="0060010E" w:rsidRDefault="0060010E" w:rsidP="003803A6">
      <w:pPr>
        <w:tabs>
          <w:tab w:val="left" w:pos="993"/>
        </w:tabs>
        <w:ind w:firstLine="851"/>
        <w:jc w:val="both"/>
      </w:pPr>
      <w:r w:rsidRPr="0060010E">
        <w:t>В рамках изучения учебной дисциплины у обучающихся должны сформироваться личностные результаты в соответствии с программой воспитания: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8613"/>
      </w:tblGrid>
      <w:tr w:rsidR="007E4309" w:rsidRPr="00B03B9B" w:rsidTr="007E4309">
        <w:tc>
          <w:tcPr>
            <w:tcW w:w="1242" w:type="dxa"/>
            <w:shd w:val="clear" w:color="auto" w:fill="auto"/>
            <w:vAlign w:val="center"/>
          </w:tcPr>
          <w:p w:rsidR="00B03B9B" w:rsidRPr="00B03B9B" w:rsidRDefault="00B03B9B" w:rsidP="003803A6">
            <w:pPr>
              <w:tabs>
                <w:tab w:val="left" w:pos="993"/>
              </w:tabs>
              <w:contextualSpacing/>
              <w:jc w:val="center"/>
              <w:rPr>
                <w:b/>
                <w:bCs/>
                <w:shd w:val="clear" w:color="auto" w:fill="FFFFFF"/>
              </w:rPr>
            </w:pPr>
            <w:r w:rsidRPr="00B03B9B">
              <w:rPr>
                <w:b/>
                <w:bCs/>
                <w:shd w:val="clear" w:color="auto" w:fill="FFFFFF"/>
              </w:rPr>
              <w:t>Код</w:t>
            </w:r>
          </w:p>
        </w:tc>
        <w:tc>
          <w:tcPr>
            <w:tcW w:w="8613" w:type="dxa"/>
            <w:shd w:val="clear" w:color="auto" w:fill="auto"/>
            <w:vAlign w:val="center"/>
          </w:tcPr>
          <w:p w:rsidR="00B03B9B" w:rsidRPr="00B03B9B" w:rsidRDefault="00B03B9B" w:rsidP="003803A6">
            <w:pPr>
              <w:tabs>
                <w:tab w:val="left" w:pos="993"/>
              </w:tabs>
              <w:contextualSpacing/>
              <w:jc w:val="center"/>
              <w:rPr>
                <w:b/>
                <w:bCs/>
                <w:shd w:val="clear" w:color="auto" w:fill="FFFFFF"/>
              </w:rPr>
            </w:pPr>
            <w:r w:rsidRPr="00B03B9B">
              <w:rPr>
                <w:b/>
                <w:bCs/>
                <w:shd w:val="clear" w:color="auto" w:fill="FFFFFF"/>
              </w:rPr>
              <w:t>Наименование</w:t>
            </w:r>
          </w:p>
        </w:tc>
      </w:tr>
      <w:tr w:rsidR="007E4309" w:rsidRPr="00B03B9B" w:rsidTr="007E4309">
        <w:tc>
          <w:tcPr>
            <w:tcW w:w="1242" w:type="dxa"/>
            <w:shd w:val="clear" w:color="auto" w:fill="auto"/>
            <w:vAlign w:val="center"/>
          </w:tcPr>
          <w:p w:rsidR="00B03B9B" w:rsidRPr="0060010E" w:rsidRDefault="00B03B9B" w:rsidP="003803A6">
            <w:pPr>
              <w:ind w:firstLine="33"/>
              <w:jc w:val="center"/>
            </w:pPr>
            <w:r w:rsidRPr="0060010E">
              <w:t>ЛР 1</w:t>
            </w:r>
          </w:p>
        </w:tc>
        <w:tc>
          <w:tcPr>
            <w:tcW w:w="8613" w:type="dxa"/>
            <w:shd w:val="clear" w:color="auto" w:fill="auto"/>
          </w:tcPr>
          <w:p w:rsidR="00B03B9B" w:rsidRPr="0060010E" w:rsidRDefault="00B03B9B" w:rsidP="003803A6">
            <w:pPr>
              <w:spacing w:before="120"/>
              <w:jc w:val="both"/>
            </w:pPr>
            <w:r w:rsidRPr="0060010E">
              <w:t>Осознающий себя гражданином России и защитником Отечества, выражающий свою российскую идентичность в поликультурном и многоконфессиональном российском обществе, и современном мировом сообществе. Сознающий свое единство с народом России, с Российским государством, демонстрирующий ответственность за развитие страны. Проявляющий готовность к защите Родины, способный аргументированно отстаивать суверенитет и достоинство народа России, сохранять и защищать историческую правду о Российском государстве</w:t>
            </w:r>
          </w:p>
        </w:tc>
      </w:tr>
      <w:tr w:rsidR="007E4309" w:rsidRPr="00B03B9B" w:rsidTr="007E4309">
        <w:tc>
          <w:tcPr>
            <w:tcW w:w="1242" w:type="dxa"/>
            <w:shd w:val="clear" w:color="auto" w:fill="auto"/>
            <w:vAlign w:val="center"/>
          </w:tcPr>
          <w:p w:rsidR="00B03B9B" w:rsidRPr="0060010E" w:rsidRDefault="00B03B9B" w:rsidP="003803A6">
            <w:pPr>
              <w:ind w:firstLine="33"/>
              <w:jc w:val="center"/>
            </w:pPr>
            <w:r w:rsidRPr="0060010E">
              <w:t>ЛР 2</w:t>
            </w:r>
          </w:p>
        </w:tc>
        <w:tc>
          <w:tcPr>
            <w:tcW w:w="8613" w:type="dxa"/>
            <w:shd w:val="clear" w:color="auto" w:fill="auto"/>
          </w:tcPr>
          <w:p w:rsidR="00B03B9B" w:rsidRPr="0060010E" w:rsidRDefault="00B03B9B" w:rsidP="003803A6">
            <w:pPr>
              <w:ind w:firstLine="33"/>
              <w:jc w:val="both"/>
            </w:pPr>
            <w:r w:rsidRPr="0060010E">
              <w:t xml:space="preserve">Проявляющий активную гражданскую позицию на основе уважения закона и правопорядка, прав и свобод сограждан, уважения к историческому и культурному наследию России. Осознанно и деятельно выражающий неприятие дискриминации в обществе по социальным, национальным, религиозным признакам; экстремизма, терроризма, коррупции, антигосударственной деятельности. Обладающий опытом гражданской социально значимой </w:t>
            </w:r>
            <w:r w:rsidRPr="0060010E">
              <w:lastRenderedPageBreak/>
              <w:t>деятельности (в студенческом самоуправлении, добровольчестве, экологических, природоохранных, военно-патриотических и др. объединениях, акциях, программах). Принимающий роль избирателя и участника общественных отношений, связанных с взаимодействием с народными избранниками</w:t>
            </w:r>
          </w:p>
        </w:tc>
      </w:tr>
      <w:tr w:rsidR="007E4309" w:rsidRPr="00B03B9B" w:rsidTr="007E4309">
        <w:tc>
          <w:tcPr>
            <w:tcW w:w="1242" w:type="dxa"/>
            <w:shd w:val="clear" w:color="auto" w:fill="auto"/>
            <w:vAlign w:val="center"/>
          </w:tcPr>
          <w:p w:rsidR="00B03B9B" w:rsidRPr="0060010E" w:rsidRDefault="00B03B9B" w:rsidP="003803A6">
            <w:pPr>
              <w:ind w:firstLine="33"/>
              <w:jc w:val="center"/>
            </w:pPr>
            <w:r w:rsidRPr="0060010E">
              <w:lastRenderedPageBreak/>
              <w:t>ЛР 3</w:t>
            </w:r>
          </w:p>
        </w:tc>
        <w:tc>
          <w:tcPr>
            <w:tcW w:w="8613" w:type="dxa"/>
            <w:shd w:val="clear" w:color="auto" w:fill="auto"/>
          </w:tcPr>
          <w:p w:rsidR="00B03B9B" w:rsidRPr="0060010E" w:rsidRDefault="00B03B9B" w:rsidP="003803A6">
            <w:pPr>
              <w:ind w:firstLine="33"/>
              <w:jc w:val="both"/>
            </w:pPr>
            <w:r w:rsidRPr="0060010E">
              <w:t>Демонстрирующий приверженность традиционным духовно-нравственным ценностям, культуре народов России, принципам честности, порядочности, открытости. Действующий и оценивающий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 Готовый к деловому взаимодействию и неформальному общению с представителями разных народов, национальностей, вероисповеданий, отличающий их от участников групп с деструктивным и девиантным поведением. Демонстрирующий неприятие социально опасного поведения окружающих и предупреждающий его. Проявляющий уважение к людям старшего поколения, готовность к участию в социальной поддержке нуждающихся в ней</w:t>
            </w:r>
          </w:p>
        </w:tc>
      </w:tr>
      <w:tr w:rsidR="007E4309" w:rsidRPr="00B03B9B" w:rsidTr="007E4309">
        <w:tc>
          <w:tcPr>
            <w:tcW w:w="1242" w:type="dxa"/>
            <w:shd w:val="clear" w:color="auto" w:fill="auto"/>
            <w:vAlign w:val="center"/>
          </w:tcPr>
          <w:p w:rsidR="00B03B9B" w:rsidRPr="0060010E" w:rsidRDefault="00B03B9B" w:rsidP="003803A6">
            <w:pPr>
              <w:ind w:firstLine="33"/>
              <w:jc w:val="center"/>
            </w:pPr>
            <w:r w:rsidRPr="0060010E">
              <w:t>ЛР 4</w:t>
            </w:r>
          </w:p>
        </w:tc>
        <w:tc>
          <w:tcPr>
            <w:tcW w:w="8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03B9B" w:rsidRPr="0060010E" w:rsidRDefault="00B03B9B" w:rsidP="003803A6">
            <w:pPr>
              <w:spacing w:after="200"/>
            </w:pPr>
            <w:r w:rsidRPr="0060010E">
              <w:t>Проявляющий и демонстрирующий уважение к труду человека, осознающий ценность собственного труда и труда других людей. Экономически активный, ориентированный на осознанный выбор сферы профессиональной деятельности с учетом личных жизненных планов, потребностей своей семьи, российского общества. Выражающий осознанную готовность к получению профессионального образования, к непрерывному образованию в течение жизни. Демонстрирующий позитивное отношение к регулированию трудовых отношений. Ориентированный на самообразование и профессиональную переподготовку в условиях смены технологического уклада и сопутствующих социальных перемен. Стремящийся к формированию в сетевой среде личностно и профессионального конструктивного "цифрового следа"</w:t>
            </w:r>
          </w:p>
        </w:tc>
      </w:tr>
      <w:tr w:rsidR="007E4309" w:rsidRPr="00B03B9B" w:rsidTr="007E4309">
        <w:tc>
          <w:tcPr>
            <w:tcW w:w="1242" w:type="dxa"/>
            <w:shd w:val="clear" w:color="auto" w:fill="auto"/>
            <w:vAlign w:val="center"/>
          </w:tcPr>
          <w:p w:rsidR="00B03B9B" w:rsidRPr="0060010E" w:rsidRDefault="00B03B9B" w:rsidP="003803A6">
            <w:pPr>
              <w:ind w:firstLine="33"/>
              <w:jc w:val="center"/>
            </w:pPr>
            <w:r w:rsidRPr="0060010E">
              <w:t>ЛР 5</w:t>
            </w:r>
          </w:p>
        </w:tc>
        <w:tc>
          <w:tcPr>
            <w:tcW w:w="8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03B9B" w:rsidRPr="0060010E" w:rsidRDefault="00B03B9B" w:rsidP="003803A6">
            <w:pPr>
              <w:spacing w:after="200"/>
            </w:pPr>
            <w:r w:rsidRPr="0060010E">
              <w:t>Демонстрирующий приверженность к родной культуре, исторической памяти на основе любви к Родине, народу, малой родине, знания его истории и культуры, принятие традиционных ценностей многонационального народа России. Выражающий свою этнокультурную идентичность, сознающий себя патриотом народа России, деятельно выражающий чувство причастности к многонациональному народу России, к Российскому Отечеству. Проявляющий ценностное отношение к историческому и культурному наследию народов России, к национальным символам, праздникам, памятникам, традициям народов, проживающих в России, к соотечественникам за рубежом, поддерживающий их заинтересованность в сохранении общероссийской культурной идентичности, уважающий их права</w:t>
            </w:r>
          </w:p>
        </w:tc>
      </w:tr>
      <w:tr w:rsidR="007E4309" w:rsidRPr="00B03B9B" w:rsidTr="007E4309">
        <w:tc>
          <w:tcPr>
            <w:tcW w:w="1242" w:type="dxa"/>
            <w:shd w:val="clear" w:color="auto" w:fill="auto"/>
            <w:vAlign w:val="center"/>
          </w:tcPr>
          <w:p w:rsidR="00B03B9B" w:rsidRPr="0060010E" w:rsidRDefault="00B03B9B" w:rsidP="003803A6">
            <w:pPr>
              <w:ind w:firstLine="33"/>
              <w:jc w:val="center"/>
            </w:pPr>
            <w:r w:rsidRPr="0060010E">
              <w:t>ЛР 6</w:t>
            </w:r>
          </w:p>
        </w:tc>
        <w:tc>
          <w:tcPr>
            <w:tcW w:w="8613" w:type="dxa"/>
            <w:shd w:val="clear" w:color="auto" w:fill="auto"/>
          </w:tcPr>
          <w:p w:rsidR="00B03B9B" w:rsidRPr="0060010E" w:rsidRDefault="00B03B9B" w:rsidP="003803A6">
            <w:pPr>
              <w:ind w:firstLine="33"/>
              <w:jc w:val="both"/>
            </w:pPr>
            <w:r w:rsidRPr="0060010E">
              <w:t>Ориентированный на профессиональные достижения, деятельно выражающий познавательные интересы с учетом своих способностей, образовательного и профессионального маршрута, выбранной квалификации</w:t>
            </w:r>
          </w:p>
        </w:tc>
      </w:tr>
      <w:tr w:rsidR="007E4309" w:rsidRPr="00B03B9B" w:rsidTr="007E4309">
        <w:tc>
          <w:tcPr>
            <w:tcW w:w="1242" w:type="dxa"/>
            <w:shd w:val="clear" w:color="auto" w:fill="auto"/>
            <w:vAlign w:val="center"/>
          </w:tcPr>
          <w:p w:rsidR="00B03B9B" w:rsidRPr="0060010E" w:rsidRDefault="00B03B9B" w:rsidP="003803A6">
            <w:pPr>
              <w:ind w:firstLine="33"/>
              <w:jc w:val="center"/>
            </w:pPr>
            <w:r w:rsidRPr="0060010E">
              <w:t>ЛР 7</w:t>
            </w:r>
          </w:p>
        </w:tc>
        <w:tc>
          <w:tcPr>
            <w:tcW w:w="8613" w:type="dxa"/>
            <w:shd w:val="clear" w:color="auto" w:fill="auto"/>
          </w:tcPr>
          <w:p w:rsidR="00B03B9B" w:rsidRPr="0060010E" w:rsidRDefault="00B03B9B" w:rsidP="003803A6">
            <w:pPr>
              <w:ind w:firstLine="33"/>
              <w:jc w:val="both"/>
            </w:pPr>
            <w:r w:rsidRPr="0060010E">
              <w:t>Осознающий и деятельно выражающий приоритетную ценность каждой человеческой жизни, уважающий достоинство личности каждого человека, собственную и чужую уникальность, свободу мировоззренческого выбора, самоопределения.</w:t>
            </w:r>
            <w:r w:rsidRPr="0060010E">
              <w:br/>
              <w:t>Проявляющий бережливое и чуткое отношение к религиозной принадлежности каждого человека, предупредительный в отношении выражения прав и законных интересов других людей</w:t>
            </w:r>
          </w:p>
        </w:tc>
      </w:tr>
      <w:tr w:rsidR="007E4309" w:rsidRPr="00B03B9B" w:rsidTr="007E4309">
        <w:tc>
          <w:tcPr>
            <w:tcW w:w="1242" w:type="dxa"/>
            <w:shd w:val="clear" w:color="auto" w:fill="auto"/>
            <w:vAlign w:val="center"/>
          </w:tcPr>
          <w:p w:rsidR="00B03B9B" w:rsidRPr="0060010E" w:rsidRDefault="00B03B9B" w:rsidP="003803A6">
            <w:pPr>
              <w:ind w:firstLine="33"/>
              <w:jc w:val="center"/>
            </w:pPr>
            <w:r w:rsidRPr="0060010E">
              <w:t>ЛР 8</w:t>
            </w:r>
          </w:p>
        </w:tc>
        <w:tc>
          <w:tcPr>
            <w:tcW w:w="8613" w:type="dxa"/>
            <w:shd w:val="clear" w:color="auto" w:fill="auto"/>
          </w:tcPr>
          <w:p w:rsidR="00B03B9B" w:rsidRPr="0060010E" w:rsidRDefault="00B03B9B" w:rsidP="003803A6">
            <w:pPr>
              <w:ind w:firstLine="33"/>
              <w:jc w:val="both"/>
            </w:pPr>
            <w:r w:rsidRPr="0060010E">
              <w:t xml:space="preserve">Проявляющий и демонстрирующий уважение законных интересов и прав представителей различных этнокультурных, социальных, конфессиональных групп в российском обществе; национального достоинства, религиозных </w:t>
            </w:r>
            <w:r w:rsidRPr="0060010E">
              <w:lastRenderedPageBreak/>
              <w:t>убеждений с учетом соблюдения необходимости обеспечения конституционных прав и свобод граждан. Понимающий и деятельно выражающий ценность межрелигиозного и межнационального согласия людей, граждан, народов в России. Выражающий сопричастность к преумножению и трансляции культурных традиций и ценностей многонационального российского государства, включенный в общественные инициативы, направленные на их сохранение</w:t>
            </w:r>
          </w:p>
        </w:tc>
      </w:tr>
      <w:tr w:rsidR="00B03B9B" w:rsidRPr="007E4309" w:rsidTr="007E4309">
        <w:tc>
          <w:tcPr>
            <w:tcW w:w="1242" w:type="dxa"/>
            <w:shd w:val="clear" w:color="auto" w:fill="auto"/>
            <w:vAlign w:val="center"/>
          </w:tcPr>
          <w:p w:rsidR="00B03B9B" w:rsidRPr="0060010E" w:rsidRDefault="00B03B9B" w:rsidP="003803A6">
            <w:pPr>
              <w:ind w:firstLine="33"/>
              <w:jc w:val="center"/>
            </w:pPr>
            <w:r w:rsidRPr="0060010E">
              <w:lastRenderedPageBreak/>
              <w:t>ЛР 9</w:t>
            </w:r>
          </w:p>
        </w:tc>
        <w:tc>
          <w:tcPr>
            <w:tcW w:w="8613" w:type="dxa"/>
            <w:shd w:val="clear" w:color="auto" w:fill="auto"/>
          </w:tcPr>
          <w:p w:rsidR="00B03B9B" w:rsidRPr="0060010E" w:rsidRDefault="00B03B9B" w:rsidP="003803A6">
            <w:pPr>
              <w:ind w:firstLine="33"/>
              <w:jc w:val="both"/>
            </w:pPr>
            <w:r w:rsidRPr="0060010E">
              <w:t>Сознающий ценность жизни, здоровья и безопасности. Соблюдающий и пропагандирующий здоровый образ жизни (здоровое питание, соблюдение гигиены, режим занятий и отдыха, физическая активность), демонстрирующий стремление к физическому совершенствованию. Проявляющий сознательное и обоснованное неприятие вредных привычек и опасных наклонностей (курение, употребление алкоголя, наркотиков, психоактивных веществ, азартных игр, любых форм зависимостей), деструктивного поведения в обществе, в том числе в цифровой среде</w:t>
            </w:r>
          </w:p>
        </w:tc>
      </w:tr>
      <w:tr w:rsidR="00B03B9B" w:rsidRPr="007E4309" w:rsidTr="007E4309">
        <w:tc>
          <w:tcPr>
            <w:tcW w:w="1242" w:type="dxa"/>
            <w:shd w:val="clear" w:color="auto" w:fill="auto"/>
            <w:vAlign w:val="center"/>
          </w:tcPr>
          <w:p w:rsidR="00B03B9B" w:rsidRPr="0060010E" w:rsidRDefault="00B03B9B" w:rsidP="003803A6">
            <w:pPr>
              <w:ind w:firstLine="33"/>
              <w:jc w:val="center"/>
            </w:pPr>
            <w:r w:rsidRPr="0060010E">
              <w:t>ЛР 11</w:t>
            </w:r>
          </w:p>
        </w:tc>
        <w:tc>
          <w:tcPr>
            <w:tcW w:w="8613" w:type="dxa"/>
            <w:shd w:val="clear" w:color="auto" w:fill="auto"/>
          </w:tcPr>
          <w:p w:rsidR="00B03B9B" w:rsidRPr="0060010E" w:rsidRDefault="00B03B9B" w:rsidP="003803A6">
            <w:pPr>
              <w:jc w:val="both"/>
            </w:pPr>
            <w:r w:rsidRPr="0060010E">
              <w:t>Проявляющий уважение к эстетическим ценностям, обладающий основами эстетической культуры.</w:t>
            </w:r>
            <w:r w:rsidRPr="0060010E">
              <w:br/>
              <w:t>Критически оценивающий и деятельно проявляющий понимание эмоционального воздействия искусства, его влияния на душевное состояние и поведение людей.</w:t>
            </w:r>
            <w:r w:rsidRPr="0060010E">
              <w:br/>
              <w:t>Бережливо относящийся к культуре как средству коммуникации и самовыражения в обществе, выражающий сопричастность к нравственным нормам, традициям в искусстве. Ориентированный на собственное самовыражение в разных видах искусства, художественном творчестве с учетом российских традиционных духовно-нравственных ценностей, эстетическом обустройстве собственного быта. Разделяющий ценности отечественного и мирового художественного наследия, роли народных традиций и народного творчества в искусстве.</w:t>
            </w:r>
            <w:r w:rsidRPr="0060010E">
              <w:br/>
              <w:t>Выражающий ценностное отношение к технической и промышленной эстетике</w:t>
            </w:r>
          </w:p>
        </w:tc>
      </w:tr>
      <w:tr w:rsidR="00B03B9B" w:rsidRPr="007E4309" w:rsidTr="007E4309">
        <w:tc>
          <w:tcPr>
            <w:tcW w:w="1242" w:type="dxa"/>
            <w:shd w:val="clear" w:color="auto" w:fill="auto"/>
            <w:vAlign w:val="center"/>
          </w:tcPr>
          <w:p w:rsidR="00B03B9B" w:rsidRPr="0060010E" w:rsidRDefault="00B03B9B" w:rsidP="003803A6">
            <w:pPr>
              <w:ind w:firstLine="33"/>
              <w:jc w:val="center"/>
            </w:pPr>
            <w:r w:rsidRPr="0060010E">
              <w:t>ЛР 12</w:t>
            </w:r>
          </w:p>
        </w:tc>
        <w:tc>
          <w:tcPr>
            <w:tcW w:w="8613" w:type="dxa"/>
            <w:shd w:val="clear" w:color="auto" w:fill="auto"/>
          </w:tcPr>
          <w:p w:rsidR="00B03B9B" w:rsidRPr="0060010E" w:rsidRDefault="00B03B9B" w:rsidP="003803A6">
            <w:pPr>
              <w:jc w:val="both"/>
            </w:pPr>
            <w:r w:rsidRPr="0060010E">
              <w:t>Принимающий российские традиционные семейные ценности. Ориентированный на создание устойчивой многодетной семьи, понимание брака как союза мужчины и женщины для создания семьи, рождения и воспитания детей, неприятия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</w:tr>
      <w:tr w:rsidR="00B03B9B" w:rsidRPr="007E4309" w:rsidTr="007E4309">
        <w:tc>
          <w:tcPr>
            <w:tcW w:w="1242" w:type="dxa"/>
            <w:shd w:val="clear" w:color="auto" w:fill="auto"/>
            <w:vAlign w:val="center"/>
          </w:tcPr>
          <w:p w:rsidR="00B03B9B" w:rsidRPr="0060010E" w:rsidRDefault="00B03B9B" w:rsidP="003803A6">
            <w:pPr>
              <w:ind w:firstLine="33"/>
              <w:jc w:val="center"/>
            </w:pPr>
            <w:r w:rsidRPr="0060010E">
              <w:t>ЛР 13</w:t>
            </w:r>
          </w:p>
        </w:tc>
        <w:tc>
          <w:tcPr>
            <w:tcW w:w="8613" w:type="dxa"/>
            <w:shd w:val="clear" w:color="auto" w:fill="auto"/>
          </w:tcPr>
          <w:p w:rsidR="00B03B9B" w:rsidRPr="0060010E" w:rsidRDefault="00B03B9B" w:rsidP="003803A6">
            <w:r w:rsidRPr="0060010E"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</w:tr>
      <w:tr w:rsidR="00B03B9B" w:rsidRPr="007E4309" w:rsidTr="007E4309">
        <w:tc>
          <w:tcPr>
            <w:tcW w:w="1242" w:type="dxa"/>
            <w:shd w:val="clear" w:color="auto" w:fill="auto"/>
            <w:vAlign w:val="center"/>
          </w:tcPr>
          <w:p w:rsidR="00B03B9B" w:rsidRPr="0060010E" w:rsidRDefault="00B03B9B" w:rsidP="003803A6">
            <w:pPr>
              <w:jc w:val="center"/>
            </w:pPr>
            <w:r w:rsidRPr="0060010E">
              <w:t>ЛР 15</w:t>
            </w:r>
          </w:p>
        </w:tc>
        <w:tc>
          <w:tcPr>
            <w:tcW w:w="8613" w:type="dxa"/>
            <w:shd w:val="clear" w:color="auto" w:fill="auto"/>
          </w:tcPr>
          <w:p w:rsidR="00B03B9B" w:rsidRPr="0060010E" w:rsidRDefault="00B03B9B" w:rsidP="003803A6">
            <w:r w:rsidRPr="0060010E">
              <w:t>Проявляющий гражданское отношение к профессиональной деятельности как к возможности личного участия в решении общественных, государственных, общенациональных проблем</w:t>
            </w:r>
          </w:p>
        </w:tc>
      </w:tr>
      <w:tr w:rsidR="00B03B9B" w:rsidRPr="007E4309" w:rsidTr="007E4309">
        <w:tc>
          <w:tcPr>
            <w:tcW w:w="1242" w:type="dxa"/>
            <w:shd w:val="clear" w:color="auto" w:fill="auto"/>
          </w:tcPr>
          <w:p w:rsidR="00B03B9B" w:rsidRPr="0060010E" w:rsidRDefault="00B03B9B" w:rsidP="003803A6">
            <w:pPr>
              <w:jc w:val="center"/>
            </w:pPr>
            <w:r w:rsidRPr="0060010E">
              <w:t>ЛР 16</w:t>
            </w:r>
          </w:p>
        </w:tc>
        <w:tc>
          <w:tcPr>
            <w:tcW w:w="8613" w:type="dxa"/>
            <w:shd w:val="clear" w:color="auto" w:fill="auto"/>
          </w:tcPr>
          <w:p w:rsidR="00B03B9B" w:rsidRPr="0060010E" w:rsidRDefault="00B03B9B" w:rsidP="003803A6">
            <w:r w:rsidRPr="0060010E">
              <w:t>Принимающий основы экологической культуры, соответствующей современному уровню экологического мышления, применяющий опыт экологически ориентированной рефлексивно-оценочной и практической деятельности в жизненных ситуациях и профессиональной деятельности</w:t>
            </w:r>
          </w:p>
        </w:tc>
      </w:tr>
      <w:tr w:rsidR="00B03B9B" w:rsidRPr="007E4309" w:rsidTr="007E4309">
        <w:tc>
          <w:tcPr>
            <w:tcW w:w="1242" w:type="dxa"/>
            <w:shd w:val="clear" w:color="auto" w:fill="auto"/>
          </w:tcPr>
          <w:p w:rsidR="00B03B9B" w:rsidRPr="0060010E" w:rsidRDefault="00B03B9B" w:rsidP="003803A6">
            <w:pPr>
              <w:jc w:val="center"/>
            </w:pPr>
            <w:r w:rsidRPr="0060010E">
              <w:t>ЛР 17</w:t>
            </w:r>
          </w:p>
        </w:tc>
        <w:tc>
          <w:tcPr>
            <w:tcW w:w="8613" w:type="dxa"/>
            <w:shd w:val="clear" w:color="auto" w:fill="auto"/>
          </w:tcPr>
          <w:p w:rsidR="00B03B9B" w:rsidRPr="0060010E" w:rsidRDefault="00B03B9B" w:rsidP="003803A6">
            <w:r w:rsidRPr="0060010E">
              <w:t>Проявляющий ценностное отношение к культуре и искусству, к культуре речи и культуре поведения, к красоте и гармонии</w:t>
            </w:r>
          </w:p>
        </w:tc>
      </w:tr>
      <w:tr w:rsidR="00B03B9B" w:rsidRPr="007E4309" w:rsidTr="007E4309">
        <w:tc>
          <w:tcPr>
            <w:tcW w:w="1242" w:type="dxa"/>
            <w:shd w:val="clear" w:color="auto" w:fill="auto"/>
            <w:vAlign w:val="center"/>
          </w:tcPr>
          <w:p w:rsidR="00B03B9B" w:rsidRPr="0060010E" w:rsidRDefault="00B03B9B" w:rsidP="003803A6">
            <w:pPr>
              <w:ind w:firstLine="33"/>
              <w:jc w:val="center"/>
            </w:pPr>
            <w:r w:rsidRPr="0060010E">
              <w:t>ЛР 20</w:t>
            </w:r>
          </w:p>
        </w:tc>
        <w:tc>
          <w:tcPr>
            <w:tcW w:w="8613" w:type="dxa"/>
            <w:shd w:val="clear" w:color="auto" w:fill="auto"/>
          </w:tcPr>
          <w:p w:rsidR="00B03B9B" w:rsidRPr="0060010E" w:rsidRDefault="00B03B9B" w:rsidP="003803A6">
            <w:pPr>
              <w:ind w:firstLine="33"/>
            </w:pPr>
            <w:r w:rsidRPr="0060010E">
              <w:t xml:space="preserve"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 </w:t>
            </w:r>
          </w:p>
        </w:tc>
      </w:tr>
      <w:tr w:rsidR="00B03B9B" w:rsidRPr="007E4309" w:rsidTr="007E4309">
        <w:tc>
          <w:tcPr>
            <w:tcW w:w="1242" w:type="dxa"/>
            <w:shd w:val="clear" w:color="auto" w:fill="auto"/>
            <w:vAlign w:val="center"/>
          </w:tcPr>
          <w:p w:rsidR="00B03B9B" w:rsidRPr="0060010E" w:rsidRDefault="00B03B9B" w:rsidP="003803A6">
            <w:pPr>
              <w:ind w:firstLine="33"/>
              <w:jc w:val="center"/>
            </w:pPr>
            <w:r w:rsidRPr="0060010E">
              <w:t>ЛР 21</w:t>
            </w:r>
          </w:p>
        </w:tc>
        <w:tc>
          <w:tcPr>
            <w:tcW w:w="8613" w:type="dxa"/>
            <w:shd w:val="clear" w:color="auto" w:fill="auto"/>
          </w:tcPr>
          <w:p w:rsidR="00B03B9B" w:rsidRPr="0060010E" w:rsidRDefault="00B03B9B" w:rsidP="003803A6">
            <w:r w:rsidRPr="0060010E">
              <w:t>Мотивация к саморазвитию и самообразованию</w:t>
            </w:r>
          </w:p>
        </w:tc>
      </w:tr>
      <w:tr w:rsidR="00B03B9B" w:rsidRPr="007E4309" w:rsidTr="007E4309">
        <w:tc>
          <w:tcPr>
            <w:tcW w:w="1242" w:type="dxa"/>
            <w:shd w:val="clear" w:color="auto" w:fill="auto"/>
            <w:vAlign w:val="center"/>
          </w:tcPr>
          <w:p w:rsidR="00B03B9B" w:rsidRPr="0060010E" w:rsidRDefault="00B03B9B" w:rsidP="003803A6">
            <w:pPr>
              <w:ind w:firstLine="33"/>
              <w:jc w:val="center"/>
            </w:pPr>
            <w:r w:rsidRPr="0060010E">
              <w:t>ЛР 22</w:t>
            </w:r>
          </w:p>
        </w:tc>
        <w:tc>
          <w:tcPr>
            <w:tcW w:w="8613" w:type="dxa"/>
            <w:shd w:val="clear" w:color="auto" w:fill="auto"/>
          </w:tcPr>
          <w:p w:rsidR="00B03B9B" w:rsidRPr="0060010E" w:rsidRDefault="00B03B9B" w:rsidP="003803A6">
            <w:pPr>
              <w:ind w:firstLine="33"/>
            </w:pPr>
            <w:r w:rsidRPr="0060010E">
              <w:t>Формирование личности гражданина и патриота с присущими ему ценностями, взглядами, установками, мотивами деятельности и поведения</w:t>
            </w:r>
          </w:p>
        </w:tc>
      </w:tr>
      <w:tr w:rsidR="00B03B9B" w:rsidRPr="007E4309" w:rsidTr="007E4309">
        <w:tc>
          <w:tcPr>
            <w:tcW w:w="1242" w:type="dxa"/>
            <w:shd w:val="clear" w:color="auto" w:fill="auto"/>
            <w:vAlign w:val="center"/>
          </w:tcPr>
          <w:p w:rsidR="00B03B9B" w:rsidRPr="0060010E" w:rsidRDefault="00B03B9B" w:rsidP="003803A6">
            <w:pPr>
              <w:ind w:firstLine="33"/>
              <w:jc w:val="center"/>
            </w:pPr>
            <w:r w:rsidRPr="0060010E">
              <w:lastRenderedPageBreak/>
              <w:t>ЛР 23</w:t>
            </w:r>
          </w:p>
        </w:tc>
        <w:tc>
          <w:tcPr>
            <w:tcW w:w="8613" w:type="dxa"/>
            <w:shd w:val="clear" w:color="auto" w:fill="auto"/>
          </w:tcPr>
          <w:p w:rsidR="00B03B9B" w:rsidRPr="0060010E" w:rsidRDefault="00B03B9B" w:rsidP="003803A6">
            <w:pPr>
              <w:ind w:firstLine="33"/>
            </w:pPr>
            <w:r w:rsidRPr="0060010E">
              <w:t>Проявляющий уважение к людям старшего поколения и готовность к участию в социальной поддержке и волонтерских движениях.</w:t>
            </w:r>
          </w:p>
        </w:tc>
      </w:tr>
      <w:tr w:rsidR="00B03B9B" w:rsidRPr="007E4309" w:rsidTr="007E4309">
        <w:tc>
          <w:tcPr>
            <w:tcW w:w="1242" w:type="dxa"/>
            <w:shd w:val="clear" w:color="auto" w:fill="auto"/>
            <w:vAlign w:val="center"/>
          </w:tcPr>
          <w:p w:rsidR="00B03B9B" w:rsidRPr="0060010E" w:rsidRDefault="00B03B9B" w:rsidP="003803A6">
            <w:pPr>
              <w:ind w:firstLine="33"/>
              <w:jc w:val="center"/>
            </w:pPr>
            <w:r w:rsidRPr="0060010E">
              <w:t>ЛР 24</w:t>
            </w:r>
          </w:p>
        </w:tc>
        <w:tc>
          <w:tcPr>
            <w:tcW w:w="8613" w:type="dxa"/>
            <w:shd w:val="clear" w:color="auto" w:fill="auto"/>
          </w:tcPr>
          <w:p w:rsidR="00B03B9B" w:rsidRPr="0060010E" w:rsidRDefault="00B03B9B" w:rsidP="003803A6">
            <w:pPr>
              <w:ind w:firstLine="33"/>
            </w:pPr>
            <w:r w:rsidRPr="0060010E"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      </w:r>
          </w:p>
        </w:tc>
      </w:tr>
    </w:tbl>
    <w:p w:rsidR="003803A6" w:rsidRDefault="00FD0330" w:rsidP="001E1019">
      <w:pPr>
        <w:widowControl w:val="0"/>
        <w:autoSpaceDE w:val="0"/>
        <w:autoSpaceDN w:val="0"/>
        <w:spacing w:line="247" w:lineRule="auto"/>
        <w:ind w:right="302" w:firstLine="708"/>
        <w:jc w:val="both"/>
        <w:rPr>
          <w:b/>
          <w:color w:val="C00000"/>
          <w:u w:val="single"/>
        </w:rPr>
      </w:pPr>
      <w:r w:rsidRPr="00FD0330">
        <w:rPr>
          <w:sz w:val="28"/>
          <w:szCs w:val="22"/>
          <w:lang w:eastAsia="en-US"/>
        </w:rPr>
        <w:t xml:space="preserve">В результате освоения дисциплины обучающийся </w:t>
      </w:r>
      <w:r w:rsidRPr="00FD0330">
        <w:rPr>
          <w:b/>
          <w:sz w:val="28"/>
          <w:szCs w:val="22"/>
          <w:lang w:eastAsia="en-US"/>
        </w:rPr>
        <w:t>должен освоить общие и</w:t>
      </w:r>
      <w:r w:rsidRPr="00FD0330">
        <w:rPr>
          <w:b/>
          <w:spacing w:val="-67"/>
          <w:sz w:val="28"/>
          <w:szCs w:val="22"/>
          <w:lang w:eastAsia="en-US"/>
        </w:rPr>
        <w:t xml:space="preserve"> </w:t>
      </w:r>
      <w:r w:rsidRPr="00FD0330">
        <w:rPr>
          <w:b/>
          <w:sz w:val="28"/>
          <w:szCs w:val="22"/>
          <w:lang w:eastAsia="en-US"/>
        </w:rPr>
        <w:t>профессиональные</w:t>
      </w:r>
      <w:r w:rsidRPr="00FD0330">
        <w:rPr>
          <w:b/>
          <w:spacing w:val="5"/>
          <w:sz w:val="28"/>
          <w:szCs w:val="22"/>
          <w:lang w:eastAsia="en-US"/>
        </w:rPr>
        <w:t xml:space="preserve"> </w:t>
      </w:r>
      <w:r w:rsidRPr="00FD0330">
        <w:rPr>
          <w:b/>
          <w:sz w:val="28"/>
          <w:szCs w:val="22"/>
          <w:lang w:eastAsia="en-US"/>
        </w:rPr>
        <w:t>компетенции:</w:t>
      </w:r>
    </w:p>
    <w:p w:rsidR="003803A6" w:rsidRDefault="003803A6" w:rsidP="001E1019">
      <w:pPr>
        <w:tabs>
          <w:tab w:val="left" w:pos="993"/>
        </w:tabs>
        <w:jc w:val="both"/>
        <w:rPr>
          <w:b/>
          <w:color w:val="C0000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7"/>
        <w:gridCol w:w="8809"/>
      </w:tblGrid>
      <w:tr w:rsidR="00FD0330" w:rsidRPr="00954587" w:rsidTr="00A05006">
        <w:trPr>
          <w:trHeight w:val="567"/>
        </w:trPr>
        <w:tc>
          <w:tcPr>
            <w:tcW w:w="680" w:type="pct"/>
            <w:vAlign w:val="center"/>
          </w:tcPr>
          <w:p w:rsidR="00FD0330" w:rsidRPr="00954587" w:rsidRDefault="00FD0330" w:rsidP="00A05006">
            <w:pPr>
              <w:jc w:val="center"/>
              <w:rPr>
                <w:b/>
              </w:rPr>
            </w:pPr>
            <w:r w:rsidRPr="00954587">
              <w:rPr>
                <w:b/>
              </w:rPr>
              <w:t>Код</w:t>
            </w:r>
          </w:p>
        </w:tc>
        <w:tc>
          <w:tcPr>
            <w:tcW w:w="4320" w:type="pct"/>
            <w:vAlign w:val="center"/>
          </w:tcPr>
          <w:p w:rsidR="00FD0330" w:rsidRPr="00954587" w:rsidRDefault="00FD0330" w:rsidP="00A05006">
            <w:pPr>
              <w:jc w:val="center"/>
              <w:rPr>
                <w:b/>
              </w:rPr>
            </w:pPr>
            <w:r w:rsidRPr="00954587">
              <w:rPr>
                <w:b/>
              </w:rPr>
              <w:t xml:space="preserve">Наименование </w:t>
            </w:r>
          </w:p>
        </w:tc>
      </w:tr>
      <w:tr w:rsidR="00FD0330" w:rsidRPr="00954587" w:rsidTr="00A05006">
        <w:trPr>
          <w:trHeight w:val="567"/>
        </w:trPr>
        <w:tc>
          <w:tcPr>
            <w:tcW w:w="680" w:type="pct"/>
            <w:vAlign w:val="center"/>
          </w:tcPr>
          <w:p w:rsidR="00FD0330" w:rsidRPr="00954587" w:rsidRDefault="00CC2AED" w:rsidP="00A05006">
            <w:pPr>
              <w:jc w:val="center"/>
              <w:rPr>
                <w:b/>
              </w:rPr>
            </w:pPr>
            <w:r>
              <w:t>ПК 1.4.</w:t>
            </w:r>
          </w:p>
        </w:tc>
        <w:tc>
          <w:tcPr>
            <w:tcW w:w="4320" w:type="pct"/>
            <w:vAlign w:val="center"/>
          </w:tcPr>
          <w:p w:rsidR="00FD0330" w:rsidRPr="00954587" w:rsidRDefault="00CC2AED" w:rsidP="00CC2AED">
            <w:pPr>
              <w:rPr>
                <w:b/>
              </w:rPr>
            </w:pPr>
            <w:r>
              <w:t>Под руководством ветеринарных специалистов участвовать в проведении</w:t>
            </w:r>
            <w:r>
              <w:rPr>
                <w:spacing w:val="-67"/>
              </w:rPr>
              <w:t xml:space="preserve"> </w:t>
            </w:r>
            <w:r>
              <w:t>противоэпизоотических</w:t>
            </w:r>
            <w:r>
              <w:rPr>
                <w:spacing w:val="-4"/>
              </w:rPr>
              <w:t xml:space="preserve"> </w:t>
            </w:r>
            <w:r>
              <w:t>мероприятий.</w:t>
            </w:r>
          </w:p>
        </w:tc>
      </w:tr>
      <w:tr w:rsidR="00CC2AED" w:rsidRPr="00954587" w:rsidTr="00A05006">
        <w:trPr>
          <w:trHeight w:val="567"/>
        </w:trPr>
        <w:tc>
          <w:tcPr>
            <w:tcW w:w="680" w:type="pct"/>
            <w:vAlign w:val="center"/>
          </w:tcPr>
          <w:p w:rsidR="00CC2AED" w:rsidRDefault="00CC2AED" w:rsidP="00A05006">
            <w:pPr>
              <w:jc w:val="center"/>
            </w:pPr>
            <w:r>
              <w:t>ПК</w:t>
            </w:r>
            <w:r>
              <w:rPr>
                <w:spacing w:val="-5"/>
              </w:rPr>
              <w:t xml:space="preserve"> </w:t>
            </w:r>
            <w:r>
              <w:t>2.1.</w:t>
            </w:r>
          </w:p>
        </w:tc>
        <w:tc>
          <w:tcPr>
            <w:tcW w:w="4320" w:type="pct"/>
            <w:vAlign w:val="center"/>
          </w:tcPr>
          <w:p w:rsidR="00CC2AED" w:rsidRDefault="00CC2AED" w:rsidP="00CC2AED">
            <w:r>
              <w:t>Планировать</w:t>
            </w:r>
            <w:r>
              <w:rPr>
                <w:spacing w:val="-7"/>
              </w:rPr>
              <w:t xml:space="preserve"> </w:t>
            </w:r>
            <w:r>
              <w:t>опытно-селекционную</w:t>
            </w:r>
            <w:r>
              <w:rPr>
                <w:spacing w:val="-6"/>
              </w:rPr>
              <w:t xml:space="preserve"> </w:t>
            </w:r>
            <w:r>
              <w:t>работу.</w:t>
            </w:r>
          </w:p>
        </w:tc>
      </w:tr>
      <w:tr w:rsidR="00CC2AED" w:rsidRPr="00954587" w:rsidTr="00A05006">
        <w:trPr>
          <w:trHeight w:val="567"/>
        </w:trPr>
        <w:tc>
          <w:tcPr>
            <w:tcW w:w="680" w:type="pct"/>
            <w:vAlign w:val="center"/>
          </w:tcPr>
          <w:p w:rsidR="00CC2AED" w:rsidRDefault="00CC2AED" w:rsidP="00A05006">
            <w:pPr>
              <w:jc w:val="center"/>
            </w:pPr>
            <w:r>
              <w:t>ПК</w:t>
            </w:r>
            <w:r>
              <w:rPr>
                <w:spacing w:val="-5"/>
              </w:rPr>
              <w:t xml:space="preserve"> </w:t>
            </w:r>
            <w:r>
              <w:t>5.1.</w:t>
            </w:r>
          </w:p>
        </w:tc>
        <w:tc>
          <w:tcPr>
            <w:tcW w:w="4320" w:type="pct"/>
            <w:vAlign w:val="center"/>
          </w:tcPr>
          <w:p w:rsidR="00CC2AED" w:rsidRDefault="00CC2AED" w:rsidP="00CC2AED">
            <w:r>
              <w:t>Участвовать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планировании</w:t>
            </w:r>
            <w:r>
              <w:rPr>
                <w:spacing w:val="-5"/>
              </w:rPr>
              <w:t xml:space="preserve"> </w:t>
            </w:r>
            <w:r>
              <w:t>основных</w:t>
            </w:r>
            <w:r>
              <w:rPr>
                <w:spacing w:val="-9"/>
              </w:rPr>
              <w:t xml:space="preserve"> </w:t>
            </w:r>
            <w:r>
              <w:t>показателей</w:t>
            </w:r>
            <w:r>
              <w:rPr>
                <w:spacing w:val="-5"/>
              </w:rPr>
              <w:t xml:space="preserve"> </w:t>
            </w:r>
            <w:r>
              <w:t>деятельности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67"/>
              </w:rPr>
              <w:t xml:space="preserve"> </w:t>
            </w:r>
            <w:r>
              <w:t>оказанию</w:t>
            </w:r>
            <w:r>
              <w:rPr>
                <w:spacing w:val="3"/>
              </w:rPr>
              <w:t xml:space="preserve"> </w:t>
            </w:r>
            <w:r>
              <w:t>услуг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области</w:t>
            </w:r>
            <w:r>
              <w:rPr>
                <w:spacing w:val="4"/>
              </w:rPr>
              <w:t xml:space="preserve"> </w:t>
            </w:r>
            <w:r>
              <w:t>кинологии.</w:t>
            </w:r>
          </w:p>
        </w:tc>
      </w:tr>
      <w:tr w:rsidR="00CC2AED" w:rsidRPr="00954587" w:rsidTr="00A05006">
        <w:trPr>
          <w:trHeight w:val="567"/>
        </w:trPr>
        <w:tc>
          <w:tcPr>
            <w:tcW w:w="680" w:type="pct"/>
            <w:vAlign w:val="center"/>
          </w:tcPr>
          <w:p w:rsidR="00CC2AED" w:rsidRDefault="00CC2AED" w:rsidP="00A05006">
            <w:pPr>
              <w:jc w:val="center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t>5.</w:t>
            </w:r>
            <w:r w:rsidR="00691BA4">
              <w:t>2</w:t>
            </w:r>
            <w:r>
              <w:t>.</w:t>
            </w:r>
          </w:p>
        </w:tc>
        <w:tc>
          <w:tcPr>
            <w:tcW w:w="4320" w:type="pct"/>
            <w:vAlign w:val="center"/>
          </w:tcPr>
          <w:p w:rsidR="00CC2AED" w:rsidRDefault="00CC2AED" w:rsidP="00CC2AED">
            <w:r>
              <w:t>Планировать</w:t>
            </w:r>
            <w:r>
              <w:rPr>
                <w:spacing w:val="-10"/>
              </w:rPr>
              <w:t xml:space="preserve"> </w:t>
            </w:r>
            <w:r>
              <w:t>выполнение</w:t>
            </w:r>
            <w:r>
              <w:rPr>
                <w:spacing w:val="-8"/>
              </w:rPr>
              <w:t xml:space="preserve"> </w:t>
            </w:r>
            <w:r>
              <w:t>работ</w:t>
            </w:r>
            <w:r>
              <w:rPr>
                <w:spacing w:val="-5"/>
              </w:rPr>
              <w:t xml:space="preserve"> </w:t>
            </w:r>
            <w:r>
              <w:t>исполнителями.</w:t>
            </w:r>
          </w:p>
        </w:tc>
      </w:tr>
      <w:tr w:rsidR="00CC2AED" w:rsidRPr="00954587" w:rsidTr="00A05006">
        <w:trPr>
          <w:trHeight w:val="567"/>
        </w:trPr>
        <w:tc>
          <w:tcPr>
            <w:tcW w:w="680" w:type="pct"/>
            <w:vAlign w:val="center"/>
          </w:tcPr>
          <w:p w:rsidR="00CC2AED" w:rsidRDefault="008A6230" w:rsidP="00A05006">
            <w:pPr>
              <w:jc w:val="center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t>5.3.</w:t>
            </w:r>
          </w:p>
        </w:tc>
        <w:tc>
          <w:tcPr>
            <w:tcW w:w="4320" w:type="pct"/>
            <w:vAlign w:val="center"/>
          </w:tcPr>
          <w:p w:rsidR="00CC2AED" w:rsidRDefault="008A6230" w:rsidP="00CC2AED">
            <w:r>
              <w:t>Организовывать</w:t>
            </w:r>
            <w:r>
              <w:rPr>
                <w:spacing w:val="-5"/>
              </w:rPr>
              <w:t xml:space="preserve"> </w:t>
            </w:r>
            <w:r>
              <w:t>работу</w:t>
            </w:r>
            <w:r>
              <w:rPr>
                <w:spacing w:val="-7"/>
              </w:rPr>
              <w:t xml:space="preserve"> </w:t>
            </w:r>
            <w:r>
              <w:t>трудового</w:t>
            </w:r>
            <w:r>
              <w:rPr>
                <w:spacing w:val="-3"/>
              </w:rPr>
              <w:t xml:space="preserve"> </w:t>
            </w:r>
            <w:r>
              <w:t>коллектива.</w:t>
            </w:r>
          </w:p>
        </w:tc>
      </w:tr>
      <w:tr w:rsidR="008A6230" w:rsidRPr="00954587" w:rsidTr="00A05006">
        <w:trPr>
          <w:trHeight w:val="567"/>
        </w:trPr>
        <w:tc>
          <w:tcPr>
            <w:tcW w:w="680" w:type="pct"/>
            <w:vAlign w:val="center"/>
          </w:tcPr>
          <w:p w:rsidR="008A6230" w:rsidRDefault="008A6230" w:rsidP="00A05006">
            <w:pPr>
              <w:jc w:val="center"/>
            </w:pPr>
            <w:r>
              <w:t>ПК</w:t>
            </w:r>
            <w:r>
              <w:rPr>
                <w:spacing w:val="-5"/>
              </w:rPr>
              <w:t xml:space="preserve"> </w:t>
            </w:r>
            <w:r>
              <w:t>5.4.</w:t>
            </w:r>
          </w:p>
        </w:tc>
        <w:tc>
          <w:tcPr>
            <w:tcW w:w="4320" w:type="pct"/>
            <w:vAlign w:val="center"/>
          </w:tcPr>
          <w:p w:rsidR="008A6230" w:rsidRDefault="008A6230" w:rsidP="00CC2AED">
            <w:r>
              <w:t>Контролировать</w:t>
            </w:r>
            <w:r>
              <w:rPr>
                <w:spacing w:val="-3"/>
              </w:rPr>
              <w:t xml:space="preserve"> </w:t>
            </w:r>
            <w:r>
              <w:t>ход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оценивать</w:t>
            </w:r>
            <w:r>
              <w:rPr>
                <w:spacing w:val="-3"/>
              </w:rPr>
              <w:t xml:space="preserve"> </w:t>
            </w:r>
            <w:r>
              <w:t>результаты</w:t>
            </w:r>
            <w:r>
              <w:rPr>
                <w:spacing w:val="-6"/>
              </w:rPr>
              <w:t xml:space="preserve"> </w:t>
            </w:r>
            <w:r>
              <w:t>выполнения</w:t>
            </w:r>
            <w:r>
              <w:rPr>
                <w:spacing w:val="-4"/>
              </w:rPr>
              <w:t xml:space="preserve"> </w:t>
            </w:r>
            <w:r>
              <w:t>работ</w:t>
            </w:r>
            <w:r>
              <w:rPr>
                <w:spacing w:val="-67"/>
              </w:rPr>
              <w:t xml:space="preserve"> </w:t>
            </w:r>
            <w:r>
              <w:t>исполнителями.</w:t>
            </w:r>
          </w:p>
        </w:tc>
      </w:tr>
      <w:tr w:rsidR="008A6230" w:rsidRPr="00954587" w:rsidTr="00A05006">
        <w:trPr>
          <w:trHeight w:val="567"/>
        </w:trPr>
        <w:tc>
          <w:tcPr>
            <w:tcW w:w="680" w:type="pct"/>
            <w:vAlign w:val="center"/>
          </w:tcPr>
          <w:p w:rsidR="008A6230" w:rsidRDefault="008A6230" w:rsidP="00A05006">
            <w:pPr>
              <w:jc w:val="center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t>5.5.</w:t>
            </w:r>
          </w:p>
        </w:tc>
        <w:tc>
          <w:tcPr>
            <w:tcW w:w="4320" w:type="pct"/>
            <w:vAlign w:val="center"/>
          </w:tcPr>
          <w:p w:rsidR="008A6230" w:rsidRDefault="008A6230" w:rsidP="00CC2AED">
            <w:r>
              <w:t>Изучать</w:t>
            </w:r>
            <w:r>
              <w:rPr>
                <w:spacing w:val="-5"/>
              </w:rPr>
              <w:t xml:space="preserve"> </w:t>
            </w:r>
            <w:r>
              <w:t>рынок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конъюнктуру</w:t>
            </w:r>
            <w:r>
              <w:rPr>
                <w:spacing w:val="-4"/>
              </w:rPr>
              <w:t xml:space="preserve"> </w:t>
            </w:r>
            <w:r>
              <w:t>услуг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области</w:t>
            </w:r>
            <w:r>
              <w:rPr>
                <w:spacing w:val="-3"/>
              </w:rPr>
              <w:t xml:space="preserve"> </w:t>
            </w:r>
            <w:r>
              <w:t>кинологии.</w:t>
            </w:r>
          </w:p>
        </w:tc>
      </w:tr>
      <w:tr w:rsidR="008A6230" w:rsidRPr="00954587" w:rsidTr="00A05006">
        <w:trPr>
          <w:trHeight w:val="567"/>
        </w:trPr>
        <w:tc>
          <w:tcPr>
            <w:tcW w:w="680" w:type="pct"/>
            <w:vAlign w:val="center"/>
          </w:tcPr>
          <w:p w:rsidR="008A6230" w:rsidRDefault="008A6230" w:rsidP="00A05006">
            <w:pPr>
              <w:jc w:val="center"/>
            </w:pPr>
            <w:r>
              <w:t>ПК</w:t>
            </w:r>
            <w:r>
              <w:rPr>
                <w:spacing w:val="-4"/>
              </w:rPr>
              <w:t xml:space="preserve"> </w:t>
            </w:r>
            <w:r>
              <w:t>5.6.</w:t>
            </w:r>
          </w:p>
        </w:tc>
        <w:tc>
          <w:tcPr>
            <w:tcW w:w="4320" w:type="pct"/>
            <w:vAlign w:val="center"/>
          </w:tcPr>
          <w:p w:rsidR="008A6230" w:rsidRDefault="008A6230" w:rsidP="008A6230">
            <w:pPr>
              <w:pStyle w:val="a5"/>
              <w:spacing w:line="321" w:lineRule="exact"/>
              <w:ind w:left="-6" w:firstLine="6"/>
              <w:jc w:val="both"/>
            </w:pPr>
            <w:r>
              <w:t>Участвовать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выработке</w:t>
            </w:r>
            <w:r>
              <w:rPr>
                <w:spacing w:val="-4"/>
              </w:rPr>
              <w:t xml:space="preserve"> </w:t>
            </w:r>
            <w:r>
              <w:t>мер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оптимизации</w:t>
            </w:r>
            <w:r>
              <w:rPr>
                <w:spacing w:val="-4"/>
              </w:rPr>
              <w:t xml:space="preserve"> </w:t>
            </w:r>
            <w:r>
              <w:t>процессов</w:t>
            </w:r>
            <w:r>
              <w:rPr>
                <w:spacing w:val="-6"/>
              </w:rPr>
              <w:t xml:space="preserve"> </w:t>
            </w:r>
            <w:r>
              <w:t>оказания</w:t>
            </w:r>
            <w:r>
              <w:rPr>
                <w:spacing w:val="-3"/>
              </w:rPr>
              <w:t xml:space="preserve"> </w:t>
            </w:r>
            <w:r>
              <w:t>услуг</w:t>
            </w:r>
            <w:r>
              <w:rPr>
                <w:spacing w:val="1"/>
              </w:rPr>
              <w:t xml:space="preserve"> </w:t>
            </w:r>
            <w:proofErr w:type="gramStart"/>
            <w:r>
              <w:t xml:space="preserve">в </w:t>
            </w:r>
            <w:r>
              <w:rPr>
                <w:spacing w:val="-67"/>
              </w:rPr>
              <w:t xml:space="preserve"> </w:t>
            </w:r>
            <w:r>
              <w:t>области</w:t>
            </w:r>
            <w:proofErr w:type="gramEnd"/>
            <w:r>
              <w:t xml:space="preserve"> профессиональной</w:t>
            </w:r>
            <w:r>
              <w:rPr>
                <w:spacing w:val="-11"/>
              </w:rPr>
              <w:t xml:space="preserve"> </w:t>
            </w:r>
            <w:r>
              <w:t>деятельности.</w:t>
            </w:r>
          </w:p>
        </w:tc>
      </w:tr>
      <w:tr w:rsidR="008A6230" w:rsidRPr="00954587" w:rsidTr="00A05006">
        <w:trPr>
          <w:trHeight w:val="567"/>
        </w:trPr>
        <w:tc>
          <w:tcPr>
            <w:tcW w:w="680" w:type="pct"/>
            <w:vAlign w:val="center"/>
          </w:tcPr>
          <w:p w:rsidR="008A6230" w:rsidRDefault="008A6230" w:rsidP="00A05006">
            <w:pPr>
              <w:jc w:val="center"/>
            </w:pPr>
            <w:r>
              <w:t>ПК</w:t>
            </w:r>
            <w:r>
              <w:rPr>
                <w:spacing w:val="-6"/>
              </w:rPr>
              <w:t xml:space="preserve"> </w:t>
            </w:r>
            <w:r>
              <w:t>5.7.</w:t>
            </w:r>
          </w:p>
        </w:tc>
        <w:tc>
          <w:tcPr>
            <w:tcW w:w="4320" w:type="pct"/>
            <w:vAlign w:val="center"/>
          </w:tcPr>
          <w:p w:rsidR="008A6230" w:rsidRDefault="008A6230" w:rsidP="00CC2AED">
            <w:r>
              <w:t>Вести</w:t>
            </w:r>
            <w:r>
              <w:rPr>
                <w:spacing w:val="-2"/>
              </w:rPr>
              <w:t xml:space="preserve"> </w:t>
            </w:r>
            <w:r>
              <w:t>утвержденную</w:t>
            </w:r>
            <w:r>
              <w:rPr>
                <w:spacing w:val="-3"/>
              </w:rPr>
              <w:t xml:space="preserve"> </w:t>
            </w:r>
            <w:r>
              <w:t>учетно-отчетную</w:t>
            </w:r>
            <w:r>
              <w:rPr>
                <w:spacing w:val="-7"/>
              </w:rPr>
              <w:t xml:space="preserve"> </w:t>
            </w:r>
            <w:r>
              <w:t>документацию.</w:t>
            </w:r>
          </w:p>
        </w:tc>
      </w:tr>
    </w:tbl>
    <w:p w:rsidR="008F0B39" w:rsidRDefault="008F0B39" w:rsidP="001E1019">
      <w:pPr>
        <w:autoSpaceDE w:val="0"/>
        <w:autoSpaceDN w:val="0"/>
        <w:adjustRightInd w:val="0"/>
        <w:rPr>
          <w:b/>
          <w:bCs/>
          <w:lang w:eastAsia="en-US"/>
        </w:rPr>
      </w:pPr>
    </w:p>
    <w:p w:rsidR="008F0B39" w:rsidRDefault="008F0B39" w:rsidP="003803A6">
      <w:pPr>
        <w:autoSpaceDE w:val="0"/>
        <w:autoSpaceDN w:val="0"/>
        <w:adjustRightInd w:val="0"/>
        <w:jc w:val="center"/>
        <w:rPr>
          <w:b/>
          <w:bCs/>
          <w:lang w:eastAsia="en-US"/>
        </w:rPr>
      </w:pPr>
    </w:p>
    <w:p w:rsidR="00955DF2" w:rsidRPr="00B03B9B" w:rsidRDefault="00955DF2" w:rsidP="003803A6">
      <w:pPr>
        <w:autoSpaceDE w:val="0"/>
        <w:autoSpaceDN w:val="0"/>
        <w:adjustRightInd w:val="0"/>
        <w:jc w:val="center"/>
        <w:rPr>
          <w:b/>
          <w:bCs/>
          <w:lang w:eastAsia="en-US"/>
        </w:rPr>
      </w:pPr>
      <w:bookmarkStart w:id="3" w:name="_Hlk159319416"/>
      <w:r w:rsidRPr="00B03B9B">
        <w:rPr>
          <w:b/>
          <w:bCs/>
          <w:lang w:eastAsia="en-US"/>
        </w:rPr>
        <w:t xml:space="preserve">2. </w:t>
      </w:r>
      <w:r w:rsidRPr="00B03B9B">
        <w:rPr>
          <w:b/>
          <w:lang w:eastAsia="en-US"/>
        </w:rPr>
        <w:t xml:space="preserve">СТРУКТУРА И СОДЕРЖАНИЕ УЧЕБНОЙ ДИСЦИПЛИНЫ </w:t>
      </w:r>
      <w:r w:rsidRPr="00B03B9B">
        <w:rPr>
          <w:b/>
          <w:lang w:eastAsia="en-US"/>
        </w:rPr>
        <w:br/>
      </w:r>
      <w:r w:rsidR="001157E4">
        <w:rPr>
          <w:b/>
          <w:lang w:eastAsia="en-US"/>
        </w:rPr>
        <w:t>ОП</w:t>
      </w:r>
      <w:r w:rsidRPr="006A5872">
        <w:rPr>
          <w:b/>
          <w:lang w:eastAsia="en-US"/>
        </w:rPr>
        <w:t>. 0</w:t>
      </w:r>
      <w:r w:rsidR="001157E4">
        <w:rPr>
          <w:b/>
          <w:lang w:eastAsia="en-US"/>
        </w:rPr>
        <w:t>6</w:t>
      </w:r>
      <w:r w:rsidRPr="006A5872">
        <w:rPr>
          <w:b/>
          <w:lang w:eastAsia="en-US"/>
        </w:rPr>
        <w:t xml:space="preserve"> </w:t>
      </w:r>
      <w:r w:rsidRPr="006A5872">
        <w:rPr>
          <w:b/>
          <w:bCs/>
          <w:lang w:eastAsia="en-US"/>
        </w:rPr>
        <w:t>«</w:t>
      </w:r>
      <w:r w:rsidR="008A6230">
        <w:rPr>
          <w:b/>
          <w:bCs/>
          <w:lang w:eastAsia="en-US"/>
        </w:rPr>
        <w:t>КУЛЬТУРА ДЕЛОВОГО ОБЩЕНИЯ</w:t>
      </w:r>
      <w:r w:rsidRPr="006A5872">
        <w:rPr>
          <w:b/>
          <w:bCs/>
          <w:lang w:eastAsia="en-US"/>
        </w:rPr>
        <w:t>»</w:t>
      </w:r>
    </w:p>
    <w:p w:rsidR="00955DF2" w:rsidRPr="00B03B9B" w:rsidRDefault="00955DF2" w:rsidP="003803A6">
      <w:pPr>
        <w:autoSpaceDE w:val="0"/>
        <w:autoSpaceDN w:val="0"/>
        <w:adjustRightInd w:val="0"/>
        <w:jc w:val="center"/>
        <w:rPr>
          <w:b/>
          <w:bCs/>
          <w:lang w:eastAsia="en-US"/>
        </w:rPr>
      </w:pPr>
    </w:p>
    <w:p w:rsidR="00955DF2" w:rsidRPr="00B03B9B" w:rsidRDefault="00955DF2" w:rsidP="00380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lang w:eastAsia="en-US"/>
        </w:rPr>
      </w:pPr>
      <w:r w:rsidRPr="00B03B9B">
        <w:rPr>
          <w:b/>
          <w:bCs/>
          <w:lang w:eastAsia="en-US"/>
        </w:rPr>
        <w:t xml:space="preserve">2.1. </w:t>
      </w:r>
      <w:r w:rsidRPr="00B03B9B">
        <w:rPr>
          <w:b/>
          <w:lang w:eastAsia="en-US"/>
        </w:rPr>
        <w:t>Объем учебной дисциплины и виды учебной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92"/>
        <w:gridCol w:w="1981"/>
      </w:tblGrid>
      <w:tr w:rsidR="00955DF2" w:rsidRPr="00B03B9B" w:rsidTr="002551B0">
        <w:tc>
          <w:tcPr>
            <w:tcW w:w="7592" w:type="dxa"/>
          </w:tcPr>
          <w:p w:rsidR="00955DF2" w:rsidRPr="00B03B9B" w:rsidRDefault="00955DF2" w:rsidP="003803A6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B03B9B">
              <w:rPr>
                <w:b/>
                <w:lang w:eastAsia="en-US"/>
              </w:rPr>
              <w:t>Вид учебной работы</w:t>
            </w:r>
          </w:p>
        </w:tc>
        <w:tc>
          <w:tcPr>
            <w:tcW w:w="1979" w:type="dxa"/>
          </w:tcPr>
          <w:p w:rsidR="00955DF2" w:rsidRPr="006A5872" w:rsidRDefault="00955DF2" w:rsidP="003803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lang w:eastAsia="en-US"/>
              </w:rPr>
            </w:pPr>
            <w:r w:rsidRPr="006A5872">
              <w:rPr>
                <w:b/>
                <w:lang w:eastAsia="en-US"/>
              </w:rPr>
              <w:t>Объем в часах</w:t>
            </w:r>
          </w:p>
        </w:tc>
      </w:tr>
      <w:tr w:rsidR="00955DF2" w:rsidRPr="00B03B9B" w:rsidTr="002551B0">
        <w:tc>
          <w:tcPr>
            <w:tcW w:w="7592" w:type="dxa"/>
          </w:tcPr>
          <w:p w:rsidR="00955DF2" w:rsidRPr="00B03B9B" w:rsidRDefault="00955DF2" w:rsidP="003803A6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lang w:eastAsia="en-US"/>
              </w:rPr>
            </w:pPr>
            <w:r w:rsidRPr="00B03B9B">
              <w:rPr>
                <w:b/>
                <w:lang w:eastAsia="en-US"/>
              </w:rPr>
              <w:t>Объем образовательной программы учебной дисциплины</w:t>
            </w:r>
            <w:r w:rsidRPr="00B03B9B">
              <w:rPr>
                <w:b/>
                <w:bCs/>
                <w:lang w:eastAsia="en-US"/>
              </w:rPr>
              <w:t xml:space="preserve"> </w:t>
            </w:r>
          </w:p>
        </w:tc>
        <w:tc>
          <w:tcPr>
            <w:tcW w:w="1979" w:type="dxa"/>
          </w:tcPr>
          <w:p w:rsidR="00955DF2" w:rsidRPr="006A5872" w:rsidRDefault="008A6230" w:rsidP="003803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72</w:t>
            </w:r>
          </w:p>
        </w:tc>
      </w:tr>
      <w:tr w:rsidR="00955DF2" w:rsidRPr="00B03B9B" w:rsidTr="002551B0">
        <w:tc>
          <w:tcPr>
            <w:tcW w:w="7592" w:type="dxa"/>
          </w:tcPr>
          <w:p w:rsidR="00955DF2" w:rsidRPr="00B03B9B" w:rsidRDefault="00955DF2" w:rsidP="003803A6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03B9B">
              <w:rPr>
                <w:lang w:eastAsia="en-US"/>
              </w:rPr>
              <w:t>в т. ч.:</w:t>
            </w:r>
          </w:p>
        </w:tc>
        <w:tc>
          <w:tcPr>
            <w:tcW w:w="1979" w:type="dxa"/>
          </w:tcPr>
          <w:p w:rsidR="00955DF2" w:rsidRPr="006A5872" w:rsidRDefault="00955DF2" w:rsidP="003803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lang w:eastAsia="en-US"/>
              </w:rPr>
            </w:pPr>
          </w:p>
        </w:tc>
      </w:tr>
      <w:tr w:rsidR="00955DF2" w:rsidRPr="00B03B9B" w:rsidTr="002551B0">
        <w:tc>
          <w:tcPr>
            <w:tcW w:w="7592" w:type="dxa"/>
          </w:tcPr>
          <w:p w:rsidR="00955DF2" w:rsidRPr="00B03B9B" w:rsidRDefault="00955DF2" w:rsidP="003803A6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B03B9B">
              <w:rPr>
                <w:lang w:eastAsia="en-US"/>
              </w:rPr>
              <w:t>теоретическое обучение</w:t>
            </w:r>
          </w:p>
        </w:tc>
        <w:tc>
          <w:tcPr>
            <w:tcW w:w="1979" w:type="dxa"/>
          </w:tcPr>
          <w:p w:rsidR="00955DF2" w:rsidRPr="003803A6" w:rsidRDefault="008A6230" w:rsidP="003803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32</w:t>
            </w:r>
          </w:p>
        </w:tc>
      </w:tr>
      <w:tr w:rsidR="00955DF2" w:rsidRPr="00B03B9B" w:rsidTr="002551B0">
        <w:tc>
          <w:tcPr>
            <w:tcW w:w="7592" w:type="dxa"/>
          </w:tcPr>
          <w:p w:rsidR="00955DF2" w:rsidRPr="00B03B9B" w:rsidRDefault="00955DF2" w:rsidP="003803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lang w:eastAsia="en-US"/>
              </w:rPr>
            </w:pPr>
            <w:r w:rsidRPr="00B03B9B">
              <w:rPr>
                <w:lang w:eastAsia="en-US"/>
              </w:rPr>
              <w:t>практические занятия</w:t>
            </w:r>
          </w:p>
        </w:tc>
        <w:tc>
          <w:tcPr>
            <w:tcW w:w="1979" w:type="dxa"/>
          </w:tcPr>
          <w:p w:rsidR="00955DF2" w:rsidRPr="003803A6" w:rsidRDefault="008A6230" w:rsidP="003803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16</w:t>
            </w:r>
          </w:p>
        </w:tc>
      </w:tr>
      <w:tr w:rsidR="00955DF2" w:rsidRPr="00B03B9B" w:rsidTr="002551B0">
        <w:tc>
          <w:tcPr>
            <w:tcW w:w="7592" w:type="dxa"/>
          </w:tcPr>
          <w:p w:rsidR="00955DF2" w:rsidRPr="00C21D08" w:rsidRDefault="00955DF2" w:rsidP="003803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Cs/>
                <w:lang w:eastAsia="en-US"/>
              </w:rPr>
            </w:pPr>
            <w:r w:rsidRPr="00C21D08">
              <w:rPr>
                <w:iCs/>
                <w:lang w:eastAsia="en-US"/>
              </w:rPr>
              <w:t>Самостоятельная работа</w:t>
            </w:r>
          </w:p>
        </w:tc>
        <w:tc>
          <w:tcPr>
            <w:tcW w:w="1979" w:type="dxa"/>
          </w:tcPr>
          <w:p w:rsidR="00955DF2" w:rsidRPr="003803A6" w:rsidRDefault="008A6230" w:rsidP="003803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24</w:t>
            </w:r>
          </w:p>
        </w:tc>
      </w:tr>
      <w:tr w:rsidR="003803A6" w:rsidRPr="00B03B9B" w:rsidTr="003803A6">
        <w:tc>
          <w:tcPr>
            <w:tcW w:w="7590" w:type="dxa"/>
          </w:tcPr>
          <w:p w:rsidR="003803A6" w:rsidRPr="00B03B9B" w:rsidRDefault="003803A6" w:rsidP="003803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  <w:highlight w:val="yellow"/>
                <w:lang w:eastAsia="en-US"/>
              </w:rPr>
            </w:pPr>
            <w:r w:rsidRPr="006A5872">
              <w:rPr>
                <w:lang w:eastAsia="en-US"/>
              </w:rPr>
              <w:t xml:space="preserve">Итоговая аттестация в форме </w:t>
            </w:r>
            <w:r>
              <w:rPr>
                <w:lang w:eastAsia="en-US"/>
              </w:rPr>
              <w:t>дифференцированного зачета</w:t>
            </w:r>
          </w:p>
        </w:tc>
        <w:tc>
          <w:tcPr>
            <w:tcW w:w="1981" w:type="dxa"/>
          </w:tcPr>
          <w:p w:rsidR="003803A6" w:rsidRPr="00B03B9B" w:rsidRDefault="003803A6" w:rsidP="003803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32"/>
              <w:rPr>
                <w:b/>
                <w:i/>
                <w:highlight w:val="yellow"/>
                <w:lang w:eastAsia="en-US"/>
              </w:rPr>
            </w:pPr>
            <w:r w:rsidRPr="003803A6">
              <w:rPr>
                <w:bCs/>
                <w:lang w:eastAsia="en-US"/>
              </w:rPr>
              <w:t>2</w:t>
            </w:r>
          </w:p>
        </w:tc>
      </w:tr>
      <w:bookmarkEnd w:id="3"/>
    </w:tbl>
    <w:p w:rsidR="008A6230" w:rsidRDefault="008A6230" w:rsidP="00A813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8A6230" w:rsidRDefault="008A6230" w:rsidP="003803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8A6230" w:rsidRDefault="008A6230" w:rsidP="003803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8A6230" w:rsidRDefault="008A6230" w:rsidP="003803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8A6230" w:rsidRDefault="008A6230" w:rsidP="003803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8A6230" w:rsidRDefault="008A6230" w:rsidP="003803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7778F5" w:rsidRPr="00E715BD" w:rsidRDefault="007778F5" w:rsidP="00A813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339966"/>
        </w:rPr>
        <w:sectPr w:rsidR="007778F5" w:rsidRPr="00E715BD" w:rsidSect="00A813DB">
          <w:footerReference w:type="even" r:id="rId9"/>
          <w:footerReference w:type="default" r:id="rId10"/>
          <w:pgSz w:w="11906" w:h="16838"/>
          <w:pgMar w:top="1134" w:right="566" w:bottom="1134" w:left="1134" w:header="708" w:footer="708" w:gutter="0"/>
          <w:cols w:space="720"/>
          <w:titlePg/>
        </w:sectPr>
      </w:pPr>
    </w:p>
    <w:p w:rsidR="00955DF2" w:rsidRPr="00B03B9B" w:rsidRDefault="00955DF2" w:rsidP="003803A6">
      <w:pPr>
        <w:autoSpaceDE w:val="0"/>
        <w:autoSpaceDN w:val="0"/>
        <w:adjustRightInd w:val="0"/>
        <w:jc w:val="center"/>
        <w:rPr>
          <w:b/>
          <w:szCs w:val="28"/>
          <w:lang w:eastAsia="en-US"/>
        </w:rPr>
      </w:pPr>
      <w:r w:rsidRPr="00B03B9B">
        <w:rPr>
          <w:b/>
          <w:szCs w:val="20"/>
        </w:rPr>
        <w:lastRenderedPageBreak/>
        <w:t xml:space="preserve">2.2. </w:t>
      </w:r>
      <w:bookmarkStart w:id="4" w:name="_Hlk159319501"/>
      <w:r w:rsidRPr="00B03B9B">
        <w:rPr>
          <w:b/>
          <w:szCs w:val="20"/>
        </w:rPr>
        <w:t>Т</w:t>
      </w:r>
      <w:r w:rsidRPr="00B03B9B">
        <w:rPr>
          <w:b/>
          <w:szCs w:val="28"/>
          <w:lang w:eastAsia="en-US"/>
        </w:rPr>
        <w:t>ематический план и содержание учебной дисциплины</w:t>
      </w:r>
      <w:r w:rsidR="00D24ED4">
        <w:rPr>
          <w:b/>
          <w:szCs w:val="28"/>
          <w:lang w:eastAsia="en-US"/>
        </w:rPr>
        <w:t xml:space="preserve"> </w:t>
      </w:r>
      <w:r w:rsidR="00D24ED4" w:rsidRPr="006D52C1">
        <w:rPr>
          <w:b/>
          <w:bCs/>
          <w:szCs w:val="28"/>
          <w:lang w:eastAsia="en-US"/>
        </w:rPr>
        <w:t>О</w:t>
      </w:r>
      <w:r w:rsidR="00D24ED4">
        <w:rPr>
          <w:b/>
          <w:bCs/>
          <w:szCs w:val="28"/>
          <w:lang w:eastAsia="en-US"/>
        </w:rPr>
        <w:t>П</w:t>
      </w:r>
      <w:r w:rsidR="00D24ED4" w:rsidRPr="006D52C1">
        <w:rPr>
          <w:b/>
          <w:bCs/>
          <w:szCs w:val="28"/>
          <w:lang w:eastAsia="en-US"/>
        </w:rPr>
        <w:t>.0</w:t>
      </w:r>
      <w:r w:rsidR="00D24ED4">
        <w:rPr>
          <w:b/>
          <w:bCs/>
          <w:szCs w:val="28"/>
          <w:lang w:eastAsia="en-US"/>
        </w:rPr>
        <w:t>6</w:t>
      </w:r>
      <w:r w:rsidR="00D24ED4" w:rsidRPr="006D52C1">
        <w:rPr>
          <w:b/>
          <w:bCs/>
          <w:szCs w:val="28"/>
          <w:lang w:eastAsia="en-US"/>
        </w:rPr>
        <w:t xml:space="preserve"> «</w:t>
      </w:r>
      <w:r w:rsidR="00D24ED4">
        <w:rPr>
          <w:b/>
          <w:bCs/>
          <w:szCs w:val="28"/>
          <w:lang w:eastAsia="en-US"/>
        </w:rPr>
        <w:t>КУЛЬТУРА ДЕЛОВОГО ОБЩЕНИЯ</w:t>
      </w:r>
      <w:r w:rsidR="00D24ED4" w:rsidRPr="006D52C1">
        <w:rPr>
          <w:b/>
          <w:bCs/>
          <w:szCs w:val="28"/>
          <w:lang w:eastAsia="en-US"/>
        </w:rPr>
        <w:t>»</w:t>
      </w:r>
    </w:p>
    <w:tbl>
      <w:tblPr>
        <w:tblpPr w:leftFromText="180" w:rightFromText="180" w:vertAnchor="text" w:tblpY="1"/>
        <w:tblW w:w="49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04"/>
        <w:gridCol w:w="9315"/>
        <w:gridCol w:w="1415"/>
        <w:gridCol w:w="1986"/>
      </w:tblGrid>
      <w:tr w:rsidR="00536AEE" w:rsidRPr="00D24ED4" w:rsidTr="00536AEE">
        <w:trPr>
          <w:trHeight w:val="608"/>
        </w:trPr>
        <w:tc>
          <w:tcPr>
            <w:tcW w:w="767" w:type="pct"/>
          </w:tcPr>
          <w:p w:rsidR="00536AEE" w:rsidRPr="00D24ED4" w:rsidRDefault="00536AEE" w:rsidP="00D24ED4">
            <w:pPr>
              <w:ind w:left="2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24ED4">
              <w:rPr>
                <w:rFonts w:eastAsia="Calibri"/>
                <w:b/>
                <w:sz w:val="22"/>
                <w:szCs w:val="22"/>
                <w:lang w:eastAsia="en-US"/>
              </w:rPr>
              <w:t>Наименование</w:t>
            </w:r>
          </w:p>
          <w:p w:rsidR="00536AEE" w:rsidRPr="00D24ED4" w:rsidRDefault="00536AEE" w:rsidP="00D24ED4">
            <w:pPr>
              <w:ind w:left="2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24ED4">
              <w:rPr>
                <w:rFonts w:eastAsia="Calibri"/>
                <w:b/>
                <w:sz w:val="22"/>
                <w:szCs w:val="22"/>
                <w:lang w:eastAsia="en-US"/>
              </w:rPr>
              <w:t>разделов и тем</w:t>
            </w:r>
          </w:p>
        </w:tc>
        <w:tc>
          <w:tcPr>
            <w:tcW w:w="3101" w:type="pct"/>
          </w:tcPr>
          <w:p w:rsidR="00536AEE" w:rsidRPr="00D24ED4" w:rsidRDefault="00536AEE" w:rsidP="00D24ED4">
            <w:pPr>
              <w:ind w:left="2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24ED4">
              <w:rPr>
                <w:rFonts w:eastAsia="Calibri"/>
                <w:b/>
                <w:sz w:val="22"/>
                <w:szCs w:val="22"/>
                <w:lang w:eastAsia="en-US"/>
              </w:rPr>
              <w:t xml:space="preserve">Содержание учебного материала, практические занятия, </w:t>
            </w:r>
          </w:p>
          <w:p w:rsidR="00536AEE" w:rsidRPr="00D24ED4" w:rsidRDefault="00536AEE" w:rsidP="00D24ED4">
            <w:pPr>
              <w:ind w:left="2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24ED4">
              <w:rPr>
                <w:rFonts w:eastAsia="Calibri"/>
                <w:b/>
                <w:sz w:val="22"/>
                <w:szCs w:val="22"/>
                <w:lang w:eastAsia="en-US"/>
              </w:rPr>
              <w:t>самостоятельная работа обучающихся</w:t>
            </w:r>
          </w:p>
        </w:tc>
        <w:tc>
          <w:tcPr>
            <w:tcW w:w="471" w:type="pct"/>
          </w:tcPr>
          <w:p w:rsidR="00536AEE" w:rsidRPr="00D24ED4" w:rsidRDefault="00536AEE" w:rsidP="00D24ED4">
            <w:pPr>
              <w:ind w:left="2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24ED4">
              <w:rPr>
                <w:rFonts w:eastAsia="Calibri"/>
                <w:b/>
                <w:sz w:val="22"/>
                <w:szCs w:val="22"/>
                <w:lang w:eastAsia="en-US"/>
              </w:rPr>
              <w:t xml:space="preserve">Объём </w:t>
            </w:r>
          </w:p>
          <w:p w:rsidR="00536AEE" w:rsidRPr="00D24ED4" w:rsidRDefault="00536AEE" w:rsidP="00D24ED4">
            <w:pPr>
              <w:ind w:left="2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24ED4">
              <w:rPr>
                <w:rFonts w:eastAsia="Calibri"/>
                <w:b/>
                <w:sz w:val="22"/>
                <w:szCs w:val="22"/>
                <w:lang w:eastAsia="en-US"/>
              </w:rPr>
              <w:t>часов</w:t>
            </w:r>
          </w:p>
        </w:tc>
        <w:tc>
          <w:tcPr>
            <w:tcW w:w="661" w:type="pct"/>
          </w:tcPr>
          <w:p w:rsidR="00536AEE" w:rsidRPr="00D24ED4" w:rsidRDefault="00536AEE" w:rsidP="00D24ED4">
            <w:pPr>
              <w:ind w:left="20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Формируемые компетенции</w:t>
            </w:r>
          </w:p>
        </w:tc>
      </w:tr>
      <w:tr w:rsidR="00536AEE" w:rsidRPr="00D24ED4" w:rsidTr="00536AEE">
        <w:trPr>
          <w:trHeight w:val="280"/>
        </w:trPr>
        <w:tc>
          <w:tcPr>
            <w:tcW w:w="767" w:type="pct"/>
          </w:tcPr>
          <w:p w:rsidR="00536AEE" w:rsidRPr="00D24ED4" w:rsidRDefault="00536AEE" w:rsidP="00D24ED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24ED4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01" w:type="pct"/>
          </w:tcPr>
          <w:p w:rsidR="00536AEE" w:rsidRPr="00D24ED4" w:rsidRDefault="00536AEE" w:rsidP="00D24ED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24ED4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71" w:type="pct"/>
          </w:tcPr>
          <w:p w:rsidR="00536AEE" w:rsidRPr="00D24ED4" w:rsidRDefault="00536AEE" w:rsidP="00D24ED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24ED4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661" w:type="pct"/>
          </w:tcPr>
          <w:p w:rsidR="00536AEE" w:rsidRPr="00D24ED4" w:rsidRDefault="00536AEE" w:rsidP="00D24ED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36AEE" w:rsidRPr="00D24ED4" w:rsidTr="00536AEE">
        <w:trPr>
          <w:trHeight w:val="208"/>
        </w:trPr>
        <w:tc>
          <w:tcPr>
            <w:tcW w:w="3868" w:type="pct"/>
            <w:gridSpan w:val="2"/>
          </w:tcPr>
          <w:p w:rsidR="00536AEE" w:rsidRPr="00D24ED4" w:rsidRDefault="00536AEE" w:rsidP="00D24ED4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24ED4">
              <w:rPr>
                <w:rFonts w:eastAsia="Calibri"/>
                <w:b/>
                <w:sz w:val="22"/>
                <w:szCs w:val="22"/>
                <w:lang w:eastAsia="en-US"/>
              </w:rPr>
              <w:t xml:space="preserve">Раздел </w:t>
            </w:r>
            <w:r w:rsidRPr="00D24ED4">
              <w:rPr>
                <w:rFonts w:eastAsia="Calibri"/>
                <w:b/>
                <w:sz w:val="22"/>
                <w:szCs w:val="22"/>
                <w:lang w:val="en-US" w:eastAsia="en-US"/>
              </w:rPr>
              <w:t>I</w:t>
            </w:r>
            <w:r w:rsidRPr="00D24ED4">
              <w:rPr>
                <w:rFonts w:eastAsia="Calibri"/>
                <w:b/>
                <w:sz w:val="22"/>
                <w:szCs w:val="22"/>
                <w:lang w:eastAsia="en-US"/>
              </w:rPr>
              <w:t>. Этические основы и психология делового общения</w:t>
            </w:r>
          </w:p>
        </w:tc>
        <w:tc>
          <w:tcPr>
            <w:tcW w:w="471" w:type="pct"/>
          </w:tcPr>
          <w:p w:rsidR="00536AEE" w:rsidRPr="00D24ED4" w:rsidRDefault="00536AEE" w:rsidP="00D24ED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24</w:t>
            </w:r>
            <w:r w:rsidRPr="00D24ED4">
              <w:rPr>
                <w:rFonts w:eastAsia="Calibri"/>
                <w:sz w:val="22"/>
                <w:szCs w:val="22"/>
                <w:lang w:eastAsia="en-US"/>
              </w:rPr>
              <w:t>+СРС 1</w:t>
            </w: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661" w:type="pct"/>
          </w:tcPr>
          <w:p w:rsidR="00536AEE" w:rsidRDefault="00536AEE" w:rsidP="00D24ED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36AEE" w:rsidRPr="00D24ED4" w:rsidTr="00536AEE">
        <w:trPr>
          <w:trHeight w:val="136"/>
        </w:trPr>
        <w:tc>
          <w:tcPr>
            <w:tcW w:w="767" w:type="pct"/>
            <w:vMerge w:val="restart"/>
          </w:tcPr>
          <w:p w:rsidR="00536AEE" w:rsidRPr="00D24ED4" w:rsidRDefault="00536AEE" w:rsidP="00D24ED4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24ED4">
              <w:rPr>
                <w:rFonts w:eastAsia="Calibri"/>
                <w:b/>
                <w:sz w:val="22"/>
                <w:szCs w:val="22"/>
                <w:lang w:eastAsia="en-US"/>
              </w:rPr>
              <w:t>Тема 1.1</w:t>
            </w:r>
          </w:p>
          <w:p w:rsidR="00536AEE" w:rsidRPr="00D24ED4" w:rsidRDefault="00536AEE" w:rsidP="00D24ED4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24ED4">
              <w:rPr>
                <w:rFonts w:eastAsia="Calibri"/>
                <w:b/>
                <w:sz w:val="22"/>
                <w:szCs w:val="22"/>
                <w:lang w:eastAsia="en-US"/>
              </w:rPr>
              <w:t>Понятие делового общения</w:t>
            </w:r>
          </w:p>
          <w:p w:rsidR="00536AEE" w:rsidRPr="00D24ED4" w:rsidRDefault="00536AEE" w:rsidP="00D24ED4">
            <w:pPr>
              <w:ind w:left="904" w:right="-533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01" w:type="pct"/>
          </w:tcPr>
          <w:p w:rsidR="00536AEE" w:rsidRPr="00D24ED4" w:rsidRDefault="00536AEE" w:rsidP="00D24ED4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24ED4">
              <w:rPr>
                <w:rFonts w:eastAsia="Calibri"/>
                <w:b/>
                <w:sz w:val="22"/>
                <w:szCs w:val="22"/>
                <w:lang w:eastAsia="en-US"/>
              </w:rPr>
              <w:t>Содержание учебного материала</w:t>
            </w:r>
          </w:p>
        </w:tc>
        <w:tc>
          <w:tcPr>
            <w:tcW w:w="471" w:type="pct"/>
          </w:tcPr>
          <w:p w:rsidR="00536AEE" w:rsidRPr="00D24ED4" w:rsidRDefault="00536AEE" w:rsidP="00D24ED4">
            <w:pPr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661" w:type="pct"/>
          </w:tcPr>
          <w:p w:rsidR="00536AEE" w:rsidRDefault="00536AEE" w:rsidP="00D24ED4">
            <w:pPr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536AEE" w:rsidRPr="00D24ED4" w:rsidTr="00536AEE">
        <w:trPr>
          <w:trHeight w:val="4048"/>
        </w:trPr>
        <w:tc>
          <w:tcPr>
            <w:tcW w:w="767" w:type="pct"/>
            <w:vMerge/>
          </w:tcPr>
          <w:p w:rsidR="00536AEE" w:rsidRPr="00D24ED4" w:rsidRDefault="00536AEE" w:rsidP="00D24ED4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101" w:type="pct"/>
          </w:tcPr>
          <w:p w:rsidR="00536AEE" w:rsidRPr="00D24ED4" w:rsidRDefault="00536AEE" w:rsidP="00D24ED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24ED4">
              <w:rPr>
                <w:rFonts w:eastAsia="Calibri"/>
                <w:sz w:val="22"/>
                <w:szCs w:val="22"/>
                <w:lang w:eastAsia="en-US"/>
              </w:rPr>
              <w:t>Общение как процесс взаимодействия и восприятия людьми друг друга. Содержание, цель и средства общения. Коммуникативная, интерактивная и персептивная стороны общения. Исторический аспект возникновения и развития общения. Потребность в коммуникативном взаимодействии людей. Определение видов общения, их классификация на основе различных признаков.</w:t>
            </w:r>
          </w:p>
          <w:p w:rsidR="00536AEE" w:rsidRPr="00D24ED4" w:rsidRDefault="00536AEE" w:rsidP="00D24ED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24ED4">
              <w:rPr>
                <w:rFonts w:eastAsia="Calibri"/>
                <w:sz w:val="22"/>
                <w:szCs w:val="22"/>
                <w:lang w:eastAsia="en-US"/>
              </w:rPr>
              <w:t xml:space="preserve">Определение сущности и важнейших особенностей делового общения. Основные принципы делового общения, способствующие достижению успеха в деятельности. </w:t>
            </w:r>
            <w:proofErr w:type="spellStart"/>
            <w:r w:rsidRPr="00D24ED4">
              <w:rPr>
                <w:rFonts w:eastAsia="Calibri"/>
                <w:sz w:val="22"/>
                <w:szCs w:val="22"/>
                <w:lang w:eastAsia="en-US"/>
              </w:rPr>
              <w:t>Регламентированность</w:t>
            </w:r>
            <w:proofErr w:type="spellEnd"/>
            <w:r w:rsidRPr="00D24ED4">
              <w:rPr>
                <w:rFonts w:eastAsia="Calibri"/>
                <w:sz w:val="22"/>
                <w:szCs w:val="22"/>
                <w:lang w:eastAsia="en-US"/>
              </w:rPr>
              <w:t xml:space="preserve"> делового общения. Разновидности делового общения.</w:t>
            </w:r>
          </w:p>
          <w:p w:rsidR="00536AEE" w:rsidRPr="00D24ED4" w:rsidRDefault="00536AEE" w:rsidP="00D24ED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D24ED4">
              <w:rPr>
                <w:rFonts w:eastAsia="Calibri"/>
                <w:color w:val="000000"/>
                <w:sz w:val="22"/>
                <w:szCs w:val="22"/>
                <w:lang w:eastAsia="en-US"/>
              </w:rPr>
              <w:t>Характеристика личностных качеств, влияющих на общение. Проявление темперамента. Влияние характера на общение. Способности - важное условие успеха в профессиональной деятельности.</w:t>
            </w:r>
          </w:p>
          <w:p w:rsidR="00536AEE" w:rsidRPr="00D24ED4" w:rsidRDefault="00536AEE" w:rsidP="00D24ED4">
            <w:pPr>
              <w:autoSpaceDE w:val="0"/>
              <w:autoSpaceDN w:val="0"/>
              <w:adjustRightInd w:val="0"/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</w:pPr>
            <w:r w:rsidRPr="00D24ED4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Барьеры в общении. Барьеры взаимодействия. Влияние типов личности на отношения партнеров. Барьеры восприятия и понимания. Физиологические барьеры: усталость, стресс, депрессия, функциональная патология. Психологические барьеры: личная неприязнь, слабая мотивация в общении, зависть, страх, комплексы неполноценности, негативные ассоциации, манипуляции, зависть.</w:t>
            </w:r>
          </w:p>
          <w:p w:rsidR="00536AEE" w:rsidRPr="00D24ED4" w:rsidRDefault="00536AEE" w:rsidP="008479DD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D24ED4">
              <w:rPr>
                <w:rFonts w:eastAsia="Calibri"/>
                <w:bCs/>
                <w:color w:val="000000"/>
                <w:sz w:val="22"/>
                <w:szCs w:val="22"/>
                <w:lang w:eastAsia="en-US"/>
              </w:rPr>
              <w:t>Социальные барьеры: диспропорция в статусах и материальном положении, несовпадение интересов. Коммуникативные барьеры: логический, семантический, фонетический, стилистический. Пути преодоления барьеров в общении.</w:t>
            </w:r>
          </w:p>
        </w:tc>
        <w:tc>
          <w:tcPr>
            <w:tcW w:w="471" w:type="pct"/>
          </w:tcPr>
          <w:p w:rsidR="00536AEE" w:rsidRPr="00D24ED4" w:rsidRDefault="00536AEE" w:rsidP="00D24ED4">
            <w:pPr>
              <w:spacing w:before="24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661" w:type="pct"/>
          </w:tcPr>
          <w:p w:rsidR="00536AEE" w:rsidRDefault="00E85855" w:rsidP="00D24ED4">
            <w:pPr>
              <w:spacing w:before="24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ОК 1-9,</w:t>
            </w:r>
          </w:p>
          <w:p w:rsidR="00E85855" w:rsidRDefault="00E85855" w:rsidP="00D24ED4">
            <w:pPr>
              <w:spacing w:before="24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ПК 2.1, ПК 5.7,</w:t>
            </w:r>
          </w:p>
          <w:p w:rsidR="00E85855" w:rsidRDefault="00E85855" w:rsidP="00D24ED4">
            <w:pPr>
              <w:spacing w:before="24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ЛР 1, 6</w:t>
            </w:r>
          </w:p>
        </w:tc>
      </w:tr>
      <w:tr w:rsidR="00536AEE" w:rsidRPr="00D24ED4" w:rsidTr="00536AEE">
        <w:trPr>
          <w:trHeight w:val="257"/>
        </w:trPr>
        <w:tc>
          <w:tcPr>
            <w:tcW w:w="767" w:type="pct"/>
          </w:tcPr>
          <w:p w:rsidR="00536AEE" w:rsidRPr="00D24ED4" w:rsidRDefault="00536AEE" w:rsidP="00D24ED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01" w:type="pct"/>
          </w:tcPr>
          <w:p w:rsidR="00536AEE" w:rsidRPr="003A5C46" w:rsidRDefault="00536AEE" w:rsidP="00AE7CAB">
            <w:pPr>
              <w:spacing w:before="1" w:line="252" w:lineRule="exact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3A5C46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Практическое занятие № 1.</w:t>
            </w:r>
            <w:r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A5C46">
              <w:rPr>
                <w:sz w:val="22"/>
                <w:szCs w:val="22"/>
                <w:lang w:eastAsia="en-US"/>
              </w:rPr>
              <w:t xml:space="preserve"> Тестирование.</w:t>
            </w:r>
            <w:r w:rsidRPr="003A5C46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3A5C46">
              <w:rPr>
                <w:sz w:val="22"/>
                <w:szCs w:val="22"/>
                <w:lang w:eastAsia="en-US"/>
              </w:rPr>
              <w:t>Составление</w:t>
            </w:r>
            <w:r w:rsidRPr="003A5C46">
              <w:rPr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3A5C46">
              <w:rPr>
                <w:sz w:val="22"/>
                <w:szCs w:val="22"/>
                <w:lang w:eastAsia="en-US"/>
              </w:rPr>
              <w:t>характеристики</w:t>
            </w:r>
            <w:r w:rsidRPr="003A5C46">
              <w:rPr>
                <w:spacing w:val="-6"/>
                <w:sz w:val="22"/>
                <w:szCs w:val="22"/>
                <w:lang w:eastAsia="en-US"/>
              </w:rPr>
              <w:t xml:space="preserve"> </w:t>
            </w:r>
            <w:r w:rsidRPr="003A5C46">
              <w:rPr>
                <w:sz w:val="22"/>
                <w:szCs w:val="22"/>
                <w:lang w:eastAsia="en-US"/>
              </w:rPr>
              <w:t>индивидуально-психологических</w:t>
            </w:r>
            <w:r w:rsidR="00AE7CAB">
              <w:rPr>
                <w:sz w:val="22"/>
                <w:szCs w:val="22"/>
                <w:lang w:eastAsia="en-US"/>
              </w:rPr>
              <w:t xml:space="preserve"> </w:t>
            </w:r>
            <w:r w:rsidRPr="003A5C46">
              <w:rPr>
                <w:sz w:val="22"/>
                <w:szCs w:val="22"/>
                <w:lang w:eastAsia="en-US"/>
              </w:rPr>
              <w:t>свойств</w:t>
            </w:r>
            <w:r w:rsidRPr="003A5C46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3A5C46">
              <w:rPr>
                <w:sz w:val="22"/>
                <w:szCs w:val="22"/>
                <w:lang w:eastAsia="en-US"/>
              </w:rPr>
              <w:t>личности</w:t>
            </w:r>
            <w:r w:rsidRPr="003A5C46">
              <w:rPr>
                <w:szCs w:val="22"/>
                <w:lang w:eastAsia="en-US"/>
              </w:rPr>
              <w:t>.</w:t>
            </w:r>
          </w:p>
        </w:tc>
        <w:tc>
          <w:tcPr>
            <w:tcW w:w="471" w:type="pct"/>
          </w:tcPr>
          <w:p w:rsidR="00536AEE" w:rsidRPr="00D24ED4" w:rsidRDefault="00536AEE" w:rsidP="00D24ED4">
            <w:pPr>
              <w:spacing w:before="24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61" w:type="pct"/>
          </w:tcPr>
          <w:p w:rsidR="00536AEE" w:rsidRDefault="00536AEE" w:rsidP="00D24ED4">
            <w:pPr>
              <w:spacing w:before="24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536AEE" w:rsidRPr="00D24ED4" w:rsidTr="00536AEE">
        <w:trPr>
          <w:trHeight w:val="257"/>
        </w:trPr>
        <w:tc>
          <w:tcPr>
            <w:tcW w:w="767" w:type="pct"/>
          </w:tcPr>
          <w:p w:rsidR="00536AEE" w:rsidRPr="00D24ED4" w:rsidRDefault="00536AEE" w:rsidP="00D24ED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01" w:type="pct"/>
          </w:tcPr>
          <w:p w:rsidR="00536AEE" w:rsidRPr="00D24ED4" w:rsidRDefault="00536AEE" w:rsidP="003A5C46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24ED4">
              <w:rPr>
                <w:rFonts w:eastAsia="Calibri"/>
                <w:b/>
                <w:sz w:val="22"/>
                <w:szCs w:val="22"/>
                <w:lang w:eastAsia="en-US"/>
              </w:rPr>
              <w:t xml:space="preserve">Самостоятельная работа </w:t>
            </w:r>
          </w:p>
          <w:p w:rsidR="00536AEE" w:rsidRPr="00D24ED4" w:rsidRDefault="00536AEE" w:rsidP="003A5C46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24ED4">
              <w:rPr>
                <w:rFonts w:eastAsia="Calibri"/>
                <w:sz w:val="22"/>
                <w:szCs w:val="22"/>
                <w:lang w:eastAsia="en-US"/>
              </w:rPr>
              <w:t>Эссе на тему «Что мешает пониманию в деловом общении?»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Pr="00D24ED4">
              <w:rPr>
                <w:rFonts w:eastAsia="Calibri"/>
                <w:sz w:val="22"/>
                <w:szCs w:val="22"/>
              </w:rPr>
              <w:t xml:space="preserve"> </w:t>
            </w:r>
            <w:proofErr w:type="gramStart"/>
            <w:r>
              <w:rPr>
                <w:rFonts w:eastAsia="Calibri"/>
                <w:sz w:val="22"/>
                <w:szCs w:val="22"/>
              </w:rPr>
              <w:t>.</w:t>
            </w:r>
            <w:r w:rsidRPr="00D24ED4">
              <w:rPr>
                <w:rFonts w:eastAsia="Calibri"/>
                <w:sz w:val="22"/>
                <w:szCs w:val="22"/>
              </w:rPr>
              <w:t>Привести</w:t>
            </w:r>
            <w:proofErr w:type="gramEnd"/>
            <w:r w:rsidRPr="00D24ED4">
              <w:rPr>
                <w:rFonts w:eastAsia="Calibri"/>
                <w:sz w:val="22"/>
                <w:szCs w:val="22"/>
              </w:rPr>
              <w:t xml:space="preserve"> примеры взаимоотношений людей в деловом и бытовом общении. Определить разницу в стиле общения</w:t>
            </w:r>
          </w:p>
        </w:tc>
        <w:tc>
          <w:tcPr>
            <w:tcW w:w="471" w:type="pct"/>
          </w:tcPr>
          <w:p w:rsidR="00536AEE" w:rsidRPr="00D24ED4" w:rsidRDefault="00536AEE" w:rsidP="00D24ED4">
            <w:pPr>
              <w:spacing w:before="24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61" w:type="pct"/>
          </w:tcPr>
          <w:p w:rsidR="00536AEE" w:rsidRDefault="00536AEE" w:rsidP="00D24ED4">
            <w:pPr>
              <w:spacing w:before="24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536AEE" w:rsidRPr="00D24ED4" w:rsidTr="00536AEE">
        <w:trPr>
          <w:trHeight w:val="256"/>
        </w:trPr>
        <w:tc>
          <w:tcPr>
            <w:tcW w:w="767" w:type="pct"/>
            <w:vMerge w:val="restart"/>
          </w:tcPr>
          <w:p w:rsidR="00536AEE" w:rsidRPr="00D24ED4" w:rsidRDefault="00536AEE" w:rsidP="00D24ED4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24ED4">
              <w:rPr>
                <w:rFonts w:eastAsia="Calibri"/>
                <w:b/>
                <w:sz w:val="22"/>
                <w:szCs w:val="22"/>
                <w:lang w:eastAsia="en-US"/>
              </w:rPr>
              <w:t>Тема 1.2</w:t>
            </w:r>
          </w:p>
          <w:p w:rsidR="00536AEE" w:rsidRPr="00D24ED4" w:rsidRDefault="00536AEE" w:rsidP="00D24ED4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24ED4">
              <w:rPr>
                <w:rFonts w:eastAsia="Calibri"/>
                <w:b/>
                <w:sz w:val="22"/>
                <w:szCs w:val="22"/>
                <w:lang w:eastAsia="en-US"/>
              </w:rPr>
              <w:t>Этические аспекты делового общения</w:t>
            </w:r>
          </w:p>
        </w:tc>
        <w:tc>
          <w:tcPr>
            <w:tcW w:w="3101" w:type="pct"/>
          </w:tcPr>
          <w:p w:rsidR="00536AEE" w:rsidRPr="00D24ED4" w:rsidRDefault="00536AEE" w:rsidP="00D24ED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24ED4">
              <w:rPr>
                <w:rFonts w:eastAsia="Calibri"/>
                <w:sz w:val="22"/>
                <w:szCs w:val="22"/>
                <w:lang w:eastAsia="en-US"/>
              </w:rPr>
              <w:t>Содержание учебного материала</w:t>
            </w:r>
          </w:p>
        </w:tc>
        <w:tc>
          <w:tcPr>
            <w:tcW w:w="471" w:type="pct"/>
          </w:tcPr>
          <w:p w:rsidR="00536AEE" w:rsidRPr="00D24ED4" w:rsidRDefault="00536AEE" w:rsidP="00D24ED4">
            <w:pPr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1</w:t>
            </w:r>
            <w:r w:rsidRPr="00D24ED4">
              <w:rPr>
                <w:rFonts w:eastAsia="Calibri"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61" w:type="pct"/>
          </w:tcPr>
          <w:p w:rsidR="00536AEE" w:rsidRDefault="00536AEE" w:rsidP="00D24ED4">
            <w:pPr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536AEE" w:rsidRPr="00D24ED4" w:rsidTr="00536AEE">
        <w:trPr>
          <w:trHeight w:val="256"/>
        </w:trPr>
        <w:tc>
          <w:tcPr>
            <w:tcW w:w="767" w:type="pct"/>
            <w:vMerge/>
          </w:tcPr>
          <w:p w:rsidR="00536AEE" w:rsidRPr="00D24ED4" w:rsidRDefault="00536AEE" w:rsidP="00D24ED4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101" w:type="pct"/>
          </w:tcPr>
          <w:p w:rsidR="00536AEE" w:rsidRPr="00D24ED4" w:rsidRDefault="00536AEE" w:rsidP="00D24ED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24ED4">
              <w:rPr>
                <w:rFonts w:eastAsia="Calibri"/>
                <w:sz w:val="22"/>
                <w:szCs w:val="22"/>
                <w:lang w:eastAsia="en-US"/>
              </w:rPr>
              <w:t>Этические нормы в деловом общении. Соблюдение нравственных критериев в трудовых отношениях. Основные формы нарушения этических правил в деловом общении.</w:t>
            </w:r>
          </w:p>
          <w:p w:rsidR="00536AEE" w:rsidRDefault="00536AEE" w:rsidP="00D24ED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24ED4">
              <w:rPr>
                <w:rFonts w:eastAsia="Calibri"/>
                <w:sz w:val="22"/>
                <w:szCs w:val="22"/>
                <w:lang w:eastAsia="en-US"/>
              </w:rPr>
              <w:t>Правила этикета.  Предмет и функции речевого этикета в деловом общении, его национальный характер. Обстановка общения и этикетные формулы. Ты- и Вы- обращение. Этикет и социальный статус адресата. Система обращений в русском речевом этикете. Церемонии и этикетные тексты. Знакомство. Рекомендации.</w:t>
            </w:r>
          </w:p>
          <w:p w:rsidR="00AE7CAB" w:rsidRPr="00D24ED4" w:rsidRDefault="00AE7CAB" w:rsidP="00D24ED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71" w:type="pct"/>
          </w:tcPr>
          <w:p w:rsidR="00536AEE" w:rsidRPr="00D24ED4" w:rsidRDefault="00536AEE" w:rsidP="00D24ED4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661" w:type="pct"/>
          </w:tcPr>
          <w:p w:rsidR="00536AEE" w:rsidRDefault="00E85855" w:rsidP="00D24ED4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ОК 1-9,</w:t>
            </w:r>
          </w:p>
          <w:p w:rsidR="00E85855" w:rsidRDefault="00E85855" w:rsidP="00D24ED4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ПК 5.3, 5.5, 5.6</w:t>
            </w:r>
          </w:p>
          <w:p w:rsidR="00E85855" w:rsidRDefault="00E85855" w:rsidP="00D24ED4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ЛР 16, 17, 20, 22, 24</w:t>
            </w:r>
          </w:p>
        </w:tc>
      </w:tr>
      <w:tr w:rsidR="00536AEE" w:rsidRPr="00D24ED4" w:rsidTr="00536AEE">
        <w:trPr>
          <w:trHeight w:val="256"/>
        </w:trPr>
        <w:tc>
          <w:tcPr>
            <w:tcW w:w="767" w:type="pct"/>
            <w:vMerge/>
          </w:tcPr>
          <w:p w:rsidR="00536AEE" w:rsidRPr="00D24ED4" w:rsidRDefault="00536AEE" w:rsidP="00D24ED4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101" w:type="pct"/>
          </w:tcPr>
          <w:p w:rsidR="00536AEE" w:rsidRPr="00B80386" w:rsidRDefault="00536AEE" w:rsidP="00D24ED4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80386">
              <w:rPr>
                <w:rFonts w:eastAsia="Calibri"/>
                <w:b/>
                <w:sz w:val="22"/>
                <w:szCs w:val="22"/>
                <w:lang w:eastAsia="en-US"/>
              </w:rPr>
              <w:t>Практическое занятие №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r w:rsidRPr="00B80386"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  <w:r w:rsidRPr="00A25785">
              <w:rPr>
                <w:rFonts w:eastAsia="Calibri"/>
                <w:sz w:val="22"/>
                <w:szCs w:val="22"/>
                <w:lang w:eastAsia="en-US"/>
              </w:rPr>
              <w:t>. Ситуации речевого этикета</w:t>
            </w:r>
          </w:p>
        </w:tc>
        <w:tc>
          <w:tcPr>
            <w:tcW w:w="471" w:type="pct"/>
          </w:tcPr>
          <w:p w:rsidR="00536AEE" w:rsidRDefault="00536AEE" w:rsidP="00D24ED4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61" w:type="pct"/>
          </w:tcPr>
          <w:p w:rsidR="00536AEE" w:rsidRDefault="00536AEE" w:rsidP="00D24ED4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536AEE" w:rsidRPr="00D24ED4" w:rsidTr="00536AEE">
        <w:trPr>
          <w:trHeight w:val="479"/>
        </w:trPr>
        <w:tc>
          <w:tcPr>
            <w:tcW w:w="767" w:type="pct"/>
            <w:vMerge/>
          </w:tcPr>
          <w:p w:rsidR="00536AEE" w:rsidRPr="00D24ED4" w:rsidRDefault="00536AEE" w:rsidP="00D24ED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01" w:type="pct"/>
          </w:tcPr>
          <w:p w:rsidR="00536AEE" w:rsidRPr="00D24ED4" w:rsidRDefault="00536AEE" w:rsidP="00D24ED4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24ED4">
              <w:rPr>
                <w:rFonts w:eastAsia="Calibri"/>
                <w:b/>
                <w:sz w:val="22"/>
                <w:szCs w:val="22"/>
                <w:lang w:eastAsia="en-US"/>
              </w:rPr>
              <w:t xml:space="preserve">Самостоятельная работа </w:t>
            </w:r>
          </w:p>
          <w:p w:rsidR="00536AEE" w:rsidRDefault="00536AEE" w:rsidP="00D24ED4">
            <w:pPr>
              <w:rPr>
                <w:rFonts w:eastAsia="Calibri"/>
                <w:i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1.</w:t>
            </w:r>
            <w:r w:rsidRPr="00D24ED4">
              <w:rPr>
                <w:rFonts w:eastAsia="Calibri"/>
                <w:sz w:val="22"/>
                <w:szCs w:val="22"/>
                <w:lang w:eastAsia="en-US"/>
              </w:rPr>
              <w:t xml:space="preserve">Подготовка сообщения по теме: </w:t>
            </w:r>
            <w:r w:rsidRPr="00D24ED4">
              <w:rPr>
                <w:rFonts w:eastAsia="Calibri"/>
                <w:i/>
                <w:sz w:val="22"/>
                <w:szCs w:val="22"/>
                <w:lang w:eastAsia="en-US"/>
              </w:rPr>
              <w:t>«Роль этикета в моей будущей профессии»</w:t>
            </w:r>
            <w:r>
              <w:rPr>
                <w:rFonts w:eastAsia="Calibri"/>
                <w:i/>
                <w:sz w:val="22"/>
                <w:szCs w:val="22"/>
                <w:lang w:eastAsia="en-US"/>
              </w:rPr>
              <w:t>.</w:t>
            </w:r>
          </w:p>
          <w:p w:rsidR="00536AEE" w:rsidRDefault="00536AEE" w:rsidP="00D24ED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2.Доклад </w:t>
            </w:r>
            <w:r w:rsidR="005400EB">
              <w:rPr>
                <w:rFonts w:eastAsia="Calibri"/>
                <w:sz w:val="22"/>
                <w:szCs w:val="22"/>
                <w:lang w:eastAsia="en-US"/>
              </w:rPr>
              <w:t>«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Эмоциональная  устойчивость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и толерантность к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стрессогенным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факторам».</w:t>
            </w:r>
          </w:p>
          <w:p w:rsidR="00536AEE" w:rsidRPr="00D24ED4" w:rsidRDefault="00536AEE" w:rsidP="00D24ED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3.Составление словаря понятий: «активность», «общительность», «эмпатия», «стресс»</w:t>
            </w:r>
          </w:p>
        </w:tc>
        <w:tc>
          <w:tcPr>
            <w:tcW w:w="471" w:type="pct"/>
          </w:tcPr>
          <w:p w:rsidR="00536AEE" w:rsidRPr="00D24ED4" w:rsidRDefault="00536AEE" w:rsidP="00D24ED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661" w:type="pct"/>
          </w:tcPr>
          <w:p w:rsidR="00536AEE" w:rsidRDefault="00536AEE" w:rsidP="00D24ED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36AEE" w:rsidRPr="00D24ED4" w:rsidTr="00536AEE">
        <w:trPr>
          <w:trHeight w:val="278"/>
        </w:trPr>
        <w:tc>
          <w:tcPr>
            <w:tcW w:w="767" w:type="pct"/>
            <w:vMerge w:val="restart"/>
          </w:tcPr>
          <w:p w:rsidR="00536AEE" w:rsidRPr="00D24ED4" w:rsidRDefault="00536AEE" w:rsidP="00D24ED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24ED4">
              <w:rPr>
                <w:rFonts w:eastAsia="Calibri"/>
                <w:b/>
                <w:sz w:val="22"/>
                <w:szCs w:val="22"/>
                <w:lang w:eastAsia="en-US"/>
              </w:rPr>
              <w:t>Тема 1.3</w:t>
            </w:r>
          </w:p>
          <w:p w:rsidR="00536AEE" w:rsidRPr="00D24ED4" w:rsidRDefault="00536AEE" w:rsidP="00D24ED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24ED4">
              <w:rPr>
                <w:rFonts w:eastAsia="Calibri"/>
                <w:b/>
                <w:sz w:val="22"/>
                <w:szCs w:val="22"/>
                <w:lang w:eastAsia="en-US"/>
              </w:rPr>
              <w:t>Основные средства делового общения</w:t>
            </w:r>
          </w:p>
          <w:p w:rsidR="00536AEE" w:rsidRPr="00D24ED4" w:rsidRDefault="00536AEE" w:rsidP="00D24ED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01" w:type="pct"/>
          </w:tcPr>
          <w:p w:rsidR="00536AEE" w:rsidRPr="00D24ED4" w:rsidRDefault="00536AEE" w:rsidP="00D24ED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24ED4">
              <w:rPr>
                <w:rFonts w:eastAsia="Calibri"/>
                <w:sz w:val="22"/>
                <w:szCs w:val="22"/>
                <w:lang w:eastAsia="en-US"/>
              </w:rPr>
              <w:t>Содержание учебного материала</w:t>
            </w:r>
          </w:p>
        </w:tc>
        <w:tc>
          <w:tcPr>
            <w:tcW w:w="471" w:type="pct"/>
          </w:tcPr>
          <w:p w:rsidR="00536AEE" w:rsidRPr="00D24ED4" w:rsidRDefault="00536AEE" w:rsidP="00D24ED4">
            <w:pPr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661" w:type="pct"/>
          </w:tcPr>
          <w:p w:rsidR="00536AEE" w:rsidRDefault="00536AEE" w:rsidP="00D24ED4">
            <w:pPr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536AEE" w:rsidRPr="00D24ED4" w:rsidTr="00536AEE">
        <w:trPr>
          <w:trHeight w:val="300"/>
        </w:trPr>
        <w:tc>
          <w:tcPr>
            <w:tcW w:w="767" w:type="pct"/>
            <w:vMerge/>
          </w:tcPr>
          <w:p w:rsidR="00536AEE" w:rsidRPr="00D24ED4" w:rsidRDefault="00536AEE" w:rsidP="00D24ED4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101" w:type="pct"/>
          </w:tcPr>
          <w:p w:rsidR="00536AEE" w:rsidRPr="00D24ED4" w:rsidRDefault="00536AEE" w:rsidP="00D24ED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24ED4">
              <w:rPr>
                <w:rFonts w:eastAsia="Calibri"/>
                <w:sz w:val="22"/>
                <w:szCs w:val="22"/>
                <w:lang w:eastAsia="en-US"/>
              </w:rPr>
              <w:t xml:space="preserve">Человеческая речь как источник информации. Функции и виды речи. Стили речи. Специфика и культура делового разговора.  Малый разговор как форма вступления в контакт. Открытость коммуникатора как условие диалога. </w:t>
            </w:r>
          </w:p>
          <w:p w:rsidR="00536AEE" w:rsidRPr="00D24ED4" w:rsidRDefault="00536AEE" w:rsidP="00F36A5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24ED4">
              <w:rPr>
                <w:rFonts w:eastAsia="Calibri"/>
                <w:sz w:val="22"/>
                <w:szCs w:val="22"/>
                <w:lang w:eastAsia="en-US"/>
              </w:rPr>
              <w:t xml:space="preserve">Умение слушать. Трудности эффективного слушания: ошибки тех, кто слушает; внутренние помехи слушания; внешние помехи слушания. Три уровня слушания. Виды слушания. Обратная связь в процессе слушания. Приемы эффективного слушания. Правила эффективной обратной </w:t>
            </w:r>
            <w:proofErr w:type="spellStart"/>
            <w:proofErr w:type="gramStart"/>
            <w:r w:rsidRPr="00D24ED4">
              <w:rPr>
                <w:rFonts w:eastAsia="Calibri"/>
                <w:sz w:val="22"/>
                <w:szCs w:val="22"/>
                <w:lang w:eastAsia="en-US"/>
              </w:rPr>
              <w:t>связи.Телефонный</w:t>
            </w:r>
            <w:proofErr w:type="spellEnd"/>
            <w:proofErr w:type="gramEnd"/>
            <w:r w:rsidRPr="00D24ED4">
              <w:rPr>
                <w:rFonts w:eastAsia="Calibri"/>
                <w:sz w:val="22"/>
                <w:szCs w:val="22"/>
                <w:lang w:eastAsia="en-US"/>
              </w:rPr>
              <w:t xml:space="preserve"> разговор. Особенности телефонного разговора; подготовка телефонного звонка; выражения, которых следует избегать; этикет междугородного телефонного разговора.  </w:t>
            </w:r>
          </w:p>
          <w:p w:rsidR="00536AEE" w:rsidRPr="00D24ED4" w:rsidRDefault="00536AEE" w:rsidP="00F36A5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24ED4">
              <w:rPr>
                <w:rFonts w:eastAsia="Calibri"/>
                <w:sz w:val="22"/>
                <w:szCs w:val="22"/>
                <w:lang w:eastAsia="en-US"/>
              </w:rPr>
              <w:t>Письменная речь. Деловая переписка и ее особенности. Оформление и основные разновидности деловых писем. Коммерческие и функциональные письма. Учет особенностей и основные правила оформления деловых писем.</w:t>
            </w:r>
          </w:p>
          <w:p w:rsidR="00536AEE" w:rsidRPr="00D24ED4" w:rsidRDefault="00536AEE" w:rsidP="00F36A5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24ED4">
              <w:rPr>
                <w:rFonts w:eastAsia="Calibri"/>
                <w:sz w:val="22"/>
                <w:szCs w:val="22"/>
                <w:lang w:eastAsia="en-US"/>
              </w:rPr>
              <w:t>Основные понятия, на которых построена система электронной почты. Компьютер в общении. Электронная переписка. Правила деловой переписки при составлении электронных писем. Преимущество электронной почты по сравнению с традиционной. Разработка плана проведения телеконференции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Pr="00D24ED4">
              <w:rPr>
                <w:rFonts w:eastAsia="Calibri"/>
                <w:sz w:val="22"/>
                <w:szCs w:val="22"/>
                <w:lang w:eastAsia="en-US"/>
              </w:rPr>
              <w:t xml:space="preserve"> Деловое общение с использованием технических средств коммуникаций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:rsidR="00536AEE" w:rsidRPr="00D24ED4" w:rsidRDefault="00536AEE" w:rsidP="00F36A5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24ED4">
              <w:rPr>
                <w:rFonts w:eastAsia="Calibri"/>
                <w:bCs/>
                <w:sz w:val="22"/>
                <w:szCs w:val="22"/>
                <w:lang w:eastAsia="en-US"/>
              </w:rPr>
              <w:t>Стандарты письменной коммуникации.</w:t>
            </w:r>
          </w:p>
        </w:tc>
        <w:tc>
          <w:tcPr>
            <w:tcW w:w="471" w:type="pct"/>
          </w:tcPr>
          <w:p w:rsidR="00536AEE" w:rsidRPr="00D24ED4" w:rsidRDefault="00536AEE" w:rsidP="00D071A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661" w:type="pct"/>
          </w:tcPr>
          <w:p w:rsidR="00536AEE" w:rsidRDefault="00536AEE" w:rsidP="00D071A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536AEE" w:rsidRPr="00D24ED4" w:rsidTr="00536AEE">
        <w:trPr>
          <w:trHeight w:val="300"/>
        </w:trPr>
        <w:tc>
          <w:tcPr>
            <w:tcW w:w="767" w:type="pct"/>
            <w:vMerge/>
          </w:tcPr>
          <w:p w:rsidR="00536AEE" w:rsidRPr="00D24ED4" w:rsidRDefault="00536AEE" w:rsidP="00F36A5B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101" w:type="pct"/>
          </w:tcPr>
          <w:p w:rsidR="00536AEE" w:rsidRPr="00D24ED4" w:rsidRDefault="00536AEE" w:rsidP="00F36A5B">
            <w:pPr>
              <w:ind w:left="5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24ED4">
              <w:rPr>
                <w:rFonts w:eastAsia="Calibri"/>
                <w:b/>
                <w:sz w:val="22"/>
                <w:szCs w:val="22"/>
                <w:lang w:eastAsia="en-US"/>
              </w:rPr>
              <w:t>Практическ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>о</w:t>
            </w:r>
            <w:r w:rsidRPr="00D24ED4">
              <w:rPr>
                <w:rFonts w:eastAsia="Calibri"/>
                <w:b/>
                <w:sz w:val="22"/>
                <w:szCs w:val="22"/>
                <w:lang w:eastAsia="en-US"/>
              </w:rPr>
              <w:t>е заняти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е № 3. </w:t>
            </w:r>
            <w:r w:rsidRPr="00D24ED4">
              <w:rPr>
                <w:rFonts w:eastAsia="Calibri"/>
                <w:sz w:val="22"/>
                <w:szCs w:val="22"/>
                <w:lang w:eastAsia="en-US"/>
              </w:rPr>
              <w:t xml:space="preserve"> Документы и их функции.</w:t>
            </w:r>
          </w:p>
        </w:tc>
        <w:tc>
          <w:tcPr>
            <w:tcW w:w="471" w:type="pct"/>
          </w:tcPr>
          <w:p w:rsidR="00536AEE" w:rsidRPr="00D24ED4" w:rsidRDefault="00536AEE" w:rsidP="00D071A2">
            <w:pPr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  <w:r>
              <w:rPr>
                <w:rFonts w:eastAsia="Calibri"/>
                <w:i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61" w:type="pct"/>
          </w:tcPr>
          <w:p w:rsidR="00536AEE" w:rsidRDefault="00536AEE" w:rsidP="00D071A2">
            <w:pPr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</w:tc>
      </w:tr>
      <w:tr w:rsidR="00536AEE" w:rsidRPr="00D24ED4" w:rsidTr="00536AEE">
        <w:trPr>
          <w:trHeight w:val="168"/>
        </w:trPr>
        <w:tc>
          <w:tcPr>
            <w:tcW w:w="767" w:type="pct"/>
            <w:vMerge/>
          </w:tcPr>
          <w:p w:rsidR="00536AEE" w:rsidRPr="00D24ED4" w:rsidRDefault="00536AEE" w:rsidP="00F36A5B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01" w:type="pct"/>
          </w:tcPr>
          <w:p w:rsidR="00536AEE" w:rsidRPr="00D24ED4" w:rsidRDefault="00536AEE" w:rsidP="00F36A5B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24ED4">
              <w:rPr>
                <w:rFonts w:eastAsia="Calibri"/>
                <w:b/>
                <w:sz w:val="22"/>
                <w:szCs w:val="22"/>
                <w:lang w:eastAsia="en-US"/>
              </w:rPr>
              <w:t>Самостоятельная работа</w:t>
            </w:r>
          </w:p>
          <w:p w:rsidR="00536AEE" w:rsidRDefault="00536AEE" w:rsidP="00F36A5B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1.</w:t>
            </w:r>
            <w:r w:rsidRPr="00D24ED4">
              <w:rPr>
                <w:rFonts w:eastAsia="Calibri"/>
                <w:sz w:val="22"/>
                <w:szCs w:val="22"/>
                <w:lang w:eastAsia="en-US"/>
              </w:rPr>
              <w:t>Подобрать картинки различных поз, мимики, жестов людей.</w:t>
            </w:r>
          </w:p>
          <w:p w:rsidR="00536AEE" w:rsidRPr="00D24ED4" w:rsidRDefault="00536AEE" w:rsidP="00F36A5B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2.</w:t>
            </w:r>
            <w:r w:rsidRPr="00D24ED4">
              <w:rPr>
                <w:rFonts w:eastAsia="Calibri"/>
                <w:sz w:val="22"/>
                <w:szCs w:val="22"/>
                <w:lang w:eastAsia="en-US"/>
              </w:rPr>
              <w:t>Редактирование ошибок в официально-деловой письменной речи.</w:t>
            </w:r>
          </w:p>
        </w:tc>
        <w:tc>
          <w:tcPr>
            <w:tcW w:w="471" w:type="pct"/>
          </w:tcPr>
          <w:p w:rsidR="00536AEE" w:rsidRPr="00D24ED4" w:rsidRDefault="00536AEE" w:rsidP="00F36A5B">
            <w:pPr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  <w:r>
              <w:rPr>
                <w:rFonts w:eastAsia="Calibri"/>
                <w:i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61" w:type="pct"/>
          </w:tcPr>
          <w:p w:rsidR="00536AEE" w:rsidRDefault="00536AEE" w:rsidP="00F36A5B">
            <w:pPr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</w:tc>
      </w:tr>
      <w:tr w:rsidR="00536AEE" w:rsidRPr="00D24ED4" w:rsidTr="00536AEE">
        <w:trPr>
          <w:trHeight w:val="168"/>
        </w:trPr>
        <w:tc>
          <w:tcPr>
            <w:tcW w:w="767" w:type="pct"/>
            <w:vMerge w:val="restart"/>
          </w:tcPr>
          <w:p w:rsidR="00536AEE" w:rsidRPr="00D24ED4" w:rsidRDefault="00536AEE" w:rsidP="00D071A2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24ED4">
              <w:rPr>
                <w:rFonts w:eastAsia="Calibri"/>
                <w:b/>
                <w:sz w:val="22"/>
                <w:szCs w:val="22"/>
                <w:lang w:eastAsia="en-US"/>
              </w:rPr>
              <w:t>Тема 1.4</w:t>
            </w:r>
          </w:p>
          <w:p w:rsidR="00536AEE" w:rsidRPr="00D24ED4" w:rsidRDefault="00536AEE" w:rsidP="00D071A2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24ED4">
              <w:rPr>
                <w:rFonts w:eastAsia="Calibri"/>
                <w:b/>
                <w:sz w:val="22"/>
                <w:szCs w:val="22"/>
                <w:lang w:eastAsia="en-US"/>
              </w:rPr>
              <w:t xml:space="preserve">Трудности </w:t>
            </w:r>
          </w:p>
          <w:p w:rsidR="00536AEE" w:rsidRPr="00D24ED4" w:rsidRDefault="00536AEE" w:rsidP="00D071A2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24ED4">
              <w:rPr>
                <w:rFonts w:eastAsia="Calibri"/>
                <w:b/>
                <w:sz w:val="22"/>
                <w:szCs w:val="22"/>
                <w:lang w:eastAsia="en-US"/>
              </w:rPr>
              <w:t>в деловом общении и пути их преодоления</w:t>
            </w:r>
          </w:p>
        </w:tc>
        <w:tc>
          <w:tcPr>
            <w:tcW w:w="3101" w:type="pct"/>
          </w:tcPr>
          <w:p w:rsidR="00536AEE" w:rsidRPr="00D24ED4" w:rsidRDefault="00536AEE" w:rsidP="00D071A2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D24ED4">
              <w:rPr>
                <w:rFonts w:eastAsia="Calibri"/>
                <w:sz w:val="22"/>
                <w:szCs w:val="22"/>
                <w:lang w:eastAsia="en-US"/>
              </w:rPr>
              <w:t>Содержание учебного материала</w:t>
            </w:r>
          </w:p>
        </w:tc>
        <w:tc>
          <w:tcPr>
            <w:tcW w:w="471" w:type="pct"/>
          </w:tcPr>
          <w:p w:rsidR="00536AEE" w:rsidRPr="00D24ED4" w:rsidRDefault="00536AEE" w:rsidP="00D071A2">
            <w:pPr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661" w:type="pct"/>
          </w:tcPr>
          <w:p w:rsidR="00536AEE" w:rsidRDefault="00536AEE" w:rsidP="00D071A2">
            <w:pPr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536AEE" w:rsidRPr="00D24ED4" w:rsidTr="00536AEE">
        <w:trPr>
          <w:trHeight w:val="168"/>
        </w:trPr>
        <w:tc>
          <w:tcPr>
            <w:tcW w:w="767" w:type="pct"/>
            <w:vMerge/>
          </w:tcPr>
          <w:p w:rsidR="00536AEE" w:rsidRPr="00D24ED4" w:rsidRDefault="00536AEE" w:rsidP="00D071A2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101" w:type="pct"/>
          </w:tcPr>
          <w:p w:rsidR="00536AEE" w:rsidRPr="00D24ED4" w:rsidRDefault="00536AEE" w:rsidP="00D071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24ED4">
              <w:rPr>
                <w:rFonts w:eastAsia="Calibri"/>
                <w:sz w:val="22"/>
                <w:szCs w:val="22"/>
                <w:lang w:eastAsia="en-US"/>
              </w:rPr>
              <w:t>Методы влияния друг на друга (убеждение, внушение, принуждение). Манипуляции в общении и их характеристики. Коммуникативные типы деловых партнеров. Знание психотипов партнеров как возможность определения стратегии и тактики коммуникативного процесса. Типы личности.</w:t>
            </w:r>
          </w:p>
          <w:p w:rsidR="00536AEE" w:rsidRPr="00D24ED4" w:rsidRDefault="00536AEE" w:rsidP="00D071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24ED4">
              <w:rPr>
                <w:rFonts w:eastAsia="Calibri"/>
                <w:sz w:val="22"/>
                <w:szCs w:val="22"/>
                <w:lang w:eastAsia="en-US"/>
              </w:rPr>
              <w:t xml:space="preserve">Определение сущности, причины и функции конфликтов. Положительные функции конфликтов: информационная, коммуникативная, интегративная и инновационная. Учет индивидуальных качеств участников конфликта. Классификация конфликтов и пути их разрешения. Подходы к классификации конфликтов: по объему, по длительности протекания, по источнику возникновения. Внутриличностные, межличностные, между личностью и группой, межгрупповые конфликты. </w:t>
            </w:r>
          </w:p>
          <w:p w:rsidR="00536AEE" w:rsidRPr="00D24ED4" w:rsidRDefault="00536AEE" w:rsidP="00DB2AF5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D24ED4">
              <w:rPr>
                <w:rFonts w:eastAsia="Calibri"/>
                <w:sz w:val="22"/>
                <w:szCs w:val="22"/>
                <w:lang w:eastAsia="en-US"/>
              </w:rPr>
              <w:t xml:space="preserve">Стадии протекания делового конфликта. Элементы структуры конфликта. Стратегии поведения в конфликтных ситуациях. Конструктивное решение конфликта. Правила поведения при </w:t>
            </w:r>
            <w:r w:rsidRPr="00D24ED4">
              <w:rPr>
                <w:rFonts w:eastAsia="Calibri"/>
                <w:sz w:val="22"/>
                <w:szCs w:val="22"/>
                <w:lang w:eastAsia="en-US"/>
              </w:rPr>
              <w:lastRenderedPageBreak/>
              <w:t>разногласиях. Тактики разрешения противоречий. Навыки стрессоустойчивости при поведении в сложных ситуациях. Стратегии поведения в трудных ситуациях. Роли и конфликтные личности. Характеристики конфликтных личностей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Pr="00D24ED4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Определение сущности, причины и функции конфликтов. Классификация конфликтов и путей их разрешения. </w:t>
            </w:r>
          </w:p>
          <w:p w:rsidR="00536AEE" w:rsidRPr="00D24ED4" w:rsidRDefault="00536AEE" w:rsidP="00DB2AF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24ED4">
              <w:rPr>
                <w:rFonts w:eastAsia="Calibri"/>
                <w:bCs/>
                <w:sz w:val="22"/>
                <w:szCs w:val="22"/>
                <w:lang w:eastAsia="en-US"/>
              </w:rPr>
              <w:t>Построение стратегии поведения в конфликте: уклонение, сглаживание, принуждение, компромисс, сотрудничество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.</w:t>
            </w:r>
          </w:p>
          <w:p w:rsidR="00536AEE" w:rsidRPr="00D24ED4" w:rsidRDefault="00536AEE" w:rsidP="00D071A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71" w:type="pct"/>
          </w:tcPr>
          <w:p w:rsidR="00536AEE" w:rsidRPr="00D24ED4" w:rsidRDefault="00536AEE" w:rsidP="00D071A2">
            <w:pPr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  <w:p w:rsidR="00536AEE" w:rsidRPr="00D24ED4" w:rsidRDefault="00536AEE" w:rsidP="00D071A2">
            <w:pPr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  <w:p w:rsidR="00536AEE" w:rsidRPr="00D24ED4" w:rsidRDefault="00536AEE" w:rsidP="00D071A2">
            <w:pPr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  <w:p w:rsidR="00536AEE" w:rsidRPr="00D24ED4" w:rsidRDefault="00536AEE" w:rsidP="00D071A2">
            <w:pPr>
              <w:jc w:val="center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6</w:t>
            </w:r>
          </w:p>
          <w:p w:rsidR="00536AEE" w:rsidRPr="00D24ED4" w:rsidRDefault="00536AEE" w:rsidP="00D071A2">
            <w:pPr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  <w:p w:rsidR="00536AEE" w:rsidRPr="00D24ED4" w:rsidRDefault="00536AEE" w:rsidP="00D071A2">
            <w:pPr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  <w:p w:rsidR="00536AEE" w:rsidRPr="00D24ED4" w:rsidRDefault="00536AEE" w:rsidP="00D071A2">
            <w:pPr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  <w:p w:rsidR="00536AEE" w:rsidRPr="00D24ED4" w:rsidRDefault="00536AEE" w:rsidP="00D071A2">
            <w:pPr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  <w:p w:rsidR="00536AEE" w:rsidRPr="00D24ED4" w:rsidRDefault="00536AEE" w:rsidP="00D071A2">
            <w:pPr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  <w:p w:rsidR="00536AEE" w:rsidRPr="00D24ED4" w:rsidRDefault="00536AEE" w:rsidP="00D071A2">
            <w:pPr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  <w:p w:rsidR="00536AEE" w:rsidRPr="00D24ED4" w:rsidRDefault="00536AEE" w:rsidP="00D071A2">
            <w:pPr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  <w:p w:rsidR="00536AEE" w:rsidRPr="00D24ED4" w:rsidRDefault="00536AEE" w:rsidP="00D071A2">
            <w:pPr>
              <w:jc w:val="center"/>
              <w:rPr>
                <w:rFonts w:eastAsia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661" w:type="pct"/>
          </w:tcPr>
          <w:p w:rsidR="00536AEE" w:rsidRPr="00D24ED4" w:rsidRDefault="00536AEE" w:rsidP="00D071A2">
            <w:pPr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</w:tc>
      </w:tr>
      <w:tr w:rsidR="00536AEE" w:rsidRPr="00D24ED4" w:rsidTr="00536AEE">
        <w:trPr>
          <w:trHeight w:val="91"/>
        </w:trPr>
        <w:tc>
          <w:tcPr>
            <w:tcW w:w="767" w:type="pct"/>
            <w:vMerge/>
          </w:tcPr>
          <w:p w:rsidR="00536AEE" w:rsidRPr="00D24ED4" w:rsidRDefault="00536AEE" w:rsidP="00D071A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01" w:type="pct"/>
          </w:tcPr>
          <w:p w:rsidR="00536AEE" w:rsidRPr="00D24ED4" w:rsidRDefault="00536AEE" w:rsidP="00D071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24ED4">
              <w:rPr>
                <w:rFonts w:eastAsia="Calibri"/>
                <w:b/>
                <w:sz w:val="22"/>
                <w:szCs w:val="22"/>
                <w:lang w:eastAsia="en-US"/>
              </w:rPr>
              <w:t>Практические заняти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е № 4. </w:t>
            </w:r>
            <w:r w:rsidRPr="00D071A2">
              <w:rPr>
                <w:rFonts w:eastAsia="Calibri"/>
                <w:sz w:val="22"/>
                <w:szCs w:val="22"/>
                <w:lang w:eastAsia="en-US"/>
              </w:rPr>
              <w:t>Коммуникативная компетентность. Техники ведения малого разговора и снятия эмоционального напряжения</w:t>
            </w:r>
          </w:p>
        </w:tc>
        <w:tc>
          <w:tcPr>
            <w:tcW w:w="471" w:type="pct"/>
          </w:tcPr>
          <w:p w:rsidR="00536AEE" w:rsidRPr="00D24ED4" w:rsidRDefault="00536AEE" w:rsidP="00D071A2">
            <w:pPr>
              <w:jc w:val="center"/>
              <w:rPr>
                <w:rFonts w:eastAsia="Calibri"/>
                <w:iCs/>
                <w:sz w:val="22"/>
                <w:szCs w:val="22"/>
                <w:lang w:eastAsia="en-US"/>
              </w:rPr>
            </w:pPr>
            <w:r>
              <w:rPr>
                <w:rFonts w:eastAsia="Calibri"/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61" w:type="pct"/>
          </w:tcPr>
          <w:p w:rsidR="00536AEE" w:rsidRDefault="00536AEE" w:rsidP="00D071A2">
            <w:pPr>
              <w:jc w:val="center"/>
              <w:rPr>
                <w:rFonts w:eastAsia="Calibri"/>
                <w:iCs/>
                <w:sz w:val="22"/>
                <w:szCs w:val="22"/>
                <w:lang w:eastAsia="en-US"/>
              </w:rPr>
            </w:pPr>
          </w:p>
        </w:tc>
      </w:tr>
      <w:tr w:rsidR="00536AEE" w:rsidRPr="00D24ED4" w:rsidTr="00536AEE">
        <w:trPr>
          <w:trHeight w:val="91"/>
        </w:trPr>
        <w:tc>
          <w:tcPr>
            <w:tcW w:w="767" w:type="pct"/>
            <w:vMerge/>
          </w:tcPr>
          <w:p w:rsidR="00536AEE" w:rsidRPr="00D24ED4" w:rsidRDefault="00536AEE" w:rsidP="00D071A2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01" w:type="pct"/>
          </w:tcPr>
          <w:p w:rsidR="00536AEE" w:rsidRDefault="00536AEE" w:rsidP="00DB2AF5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24ED4">
              <w:rPr>
                <w:rFonts w:eastAsia="Calibri"/>
                <w:b/>
                <w:sz w:val="22"/>
                <w:szCs w:val="22"/>
                <w:lang w:eastAsia="en-US"/>
              </w:rPr>
              <w:t xml:space="preserve">Самостоятельная работа </w:t>
            </w:r>
          </w:p>
          <w:p w:rsidR="00536AEE" w:rsidRDefault="00536AEE" w:rsidP="00DB2AF5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1.</w:t>
            </w:r>
            <w:r w:rsidRPr="00D24ED4">
              <w:rPr>
                <w:rFonts w:eastAsia="Calibri"/>
                <w:sz w:val="22"/>
                <w:szCs w:val="22"/>
                <w:lang w:eastAsia="en-US"/>
              </w:rPr>
              <w:t>Подготовить сообщения по теме «Регуляция своего поведения в конфликте».</w:t>
            </w:r>
          </w:p>
          <w:p w:rsidR="00536AEE" w:rsidRPr="00DB2AF5" w:rsidRDefault="00536AEE" w:rsidP="00DB2AF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B2AF5">
              <w:rPr>
                <w:rFonts w:eastAsia="Calibri"/>
                <w:sz w:val="22"/>
                <w:szCs w:val="22"/>
                <w:lang w:eastAsia="en-US"/>
              </w:rPr>
              <w:t>2.Доклад «</w:t>
            </w:r>
            <w:r>
              <w:rPr>
                <w:rFonts w:eastAsia="Calibri"/>
                <w:sz w:val="22"/>
                <w:szCs w:val="22"/>
                <w:lang w:eastAsia="en-US"/>
              </w:rPr>
              <w:t>Типы конфликтных личностей</w:t>
            </w:r>
            <w:r w:rsidRPr="00DB2AF5">
              <w:rPr>
                <w:rFonts w:eastAsia="Calibri"/>
                <w:sz w:val="22"/>
                <w:szCs w:val="22"/>
                <w:lang w:eastAsia="en-US"/>
              </w:rPr>
              <w:t>»</w:t>
            </w:r>
          </w:p>
          <w:p w:rsidR="00536AEE" w:rsidRPr="00D24ED4" w:rsidRDefault="00536AEE" w:rsidP="00D071A2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71" w:type="pct"/>
          </w:tcPr>
          <w:p w:rsidR="00536AEE" w:rsidRPr="00D24ED4" w:rsidRDefault="00536AEE" w:rsidP="00D071A2">
            <w:pPr>
              <w:jc w:val="center"/>
              <w:rPr>
                <w:rFonts w:eastAsia="Calibri"/>
                <w:iCs/>
                <w:sz w:val="22"/>
                <w:szCs w:val="22"/>
                <w:lang w:eastAsia="en-US"/>
              </w:rPr>
            </w:pPr>
            <w:r>
              <w:rPr>
                <w:rFonts w:eastAsia="Calibri"/>
                <w:i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661" w:type="pct"/>
          </w:tcPr>
          <w:p w:rsidR="00536AEE" w:rsidRDefault="00536AEE" w:rsidP="00D071A2">
            <w:pPr>
              <w:jc w:val="center"/>
              <w:rPr>
                <w:rFonts w:eastAsia="Calibri"/>
                <w:iCs/>
                <w:sz w:val="22"/>
                <w:szCs w:val="22"/>
                <w:lang w:eastAsia="en-US"/>
              </w:rPr>
            </w:pPr>
          </w:p>
        </w:tc>
      </w:tr>
      <w:tr w:rsidR="00536AEE" w:rsidRPr="00D24ED4" w:rsidTr="00536AEE">
        <w:trPr>
          <w:trHeight w:val="240"/>
        </w:trPr>
        <w:tc>
          <w:tcPr>
            <w:tcW w:w="3868" w:type="pct"/>
            <w:gridSpan w:val="2"/>
          </w:tcPr>
          <w:p w:rsidR="00536AEE" w:rsidRPr="00D24ED4" w:rsidRDefault="00536AEE" w:rsidP="00D071A2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24ED4">
              <w:rPr>
                <w:rFonts w:eastAsia="Calibri"/>
                <w:b/>
                <w:sz w:val="22"/>
                <w:szCs w:val="22"/>
                <w:lang w:eastAsia="en-US"/>
              </w:rPr>
              <w:t xml:space="preserve">Раздел </w:t>
            </w:r>
            <w:r w:rsidRPr="00D24ED4">
              <w:rPr>
                <w:rFonts w:eastAsia="Calibri"/>
                <w:b/>
                <w:sz w:val="22"/>
                <w:szCs w:val="22"/>
                <w:lang w:val="en-US" w:eastAsia="en-US"/>
              </w:rPr>
              <w:t>II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. </w:t>
            </w:r>
            <w:r w:rsidRPr="00D24ED4">
              <w:rPr>
                <w:rFonts w:eastAsia="Calibri"/>
                <w:b/>
                <w:sz w:val="22"/>
                <w:szCs w:val="22"/>
                <w:lang w:eastAsia="en-US"/>
              </w:rPr>
              <w:t>Технологии делового взаимодействия</w:t>
            </w:r>
          </w:p>
        </w:tc>
        <w:tc>
          <w:tcPr>
            <w:tcW w:w="471" w:type="pct"/>
          </w:tcPr>
          <w:p w:rsidR="00536AEE" w:rsidRPr="00D24ED4" w:rsidRDefault="00536AEE" w:rsidP="00D071A2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22</w:t>
            </w:r>
            <w:r w:rsidRPr="00D24ED4">
              <w:rPr>
                <w:rFonts w:eastAsia="Calibri"/>
                <w:b/>
                <w:sz w:val="22"/>
                <w:szCs w:val="22"/>
                <w:lang w:eastAsia="en-US"/>
              </w:rPr>
              <w:t xml:space="preserve">+ </w:t>
            </w:r>
            <w:r w:rsidRPr="00D24ED4">
              <w:rPr>
                <w:rFonts w:eastAsia="Calibri"/>
                <w:bCs/>
                <w:sz w:val="22"/>
                <w:szCs w:val="22"/>
                <w:lang w:eastAsia="en-US"/>
              </w:rPr>
              <w:t xml:space="preserve">СРС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661" w:type="pct"/>
          </w:tcPr>
          <w:p w:rsidR="00536AEE" w:rsidRDefault="00536AEE" w:rsidP="00D071A2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536AEE" w:rsidRPr="00D24ED4" w:rsidTr="00536AEE">
        <w:trPr>
          <w:trHeight w:val="240"/>
        </w:trPr>
        <w:tc>
          <w:tcPr>
            <w:tcW w:w="767" w:type="pct"/>
            <w:vMerge w:val="restart"/>
          </w:tcPr>
          <w:p w:rsidR="00536AEE" w:rsidRPr="00D24ED4" w:rsidRDefault="00536AEE" w:rsidP="00D071A2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24ED4">
              <w:rPr>
                <w:rFonts w:eastAsia="Calibri"/>
                <w:b/>
                <w:sz w:val="22"/>
                <w:szCs w:val="22"/>
                <w:lang w:eastAsia="en-US"/>
              </w:rPr>
              <w:t>Тема 2.1</w:t>
            </w:r>
          </w:p>
          <w:p w:rsidR="00536AEE" w:rsidRPr="00D24ED4" w:rsidRDefault="00536AEE" w:rsidP="00D071A2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24ED4">
              <w:rPr>
                <w:rFonts w:eastAsia="Calibri"/>
                <w:b/>
                <w:sz w:val="22"/>
                <w:szCs w:val="22"/>
                <w:lang w:eastAsia="en-US"/>
              </w:rPr>
              <w:t>Формы и технологии делового общения</w:t>
            </w:r>
          </w:p>
        </w:tc>
        <w:tc>
          <w:tcPr>
            <w:tcW w:w="3101" w:type="pct"/>
          </w:tcPr>
          <w:p w:rsidR="00536AEE" w:rsidRPr="00D24ED4" w:rsidRDefault="00536AEE" w:rsidP="00D071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24ED4">
              <w:rPr>
                <w:rFonts w:eastAsia="Calibri"/>
                <w:sz w:val="22"/>
                <w:szCs w:val="22"/>
                <w:lang w:eastAsia="en-US"/>
              </w:rPr>
              <w:t>Содержание учебного материала</w:t>
            </w:r>
          </w:p>
        </w:tc>
        <w:tc>
          <w:tcPr>
            <w:tcW w:w="471" w:type="pct"/>
          </w:tcPr>
          <w:p w:rsidR="00536AEE" w:rsidRPr="00D24ED4" w:rsidRDefault="00536AEE" w:rsidP="00D071A2">
            <w:pPr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661" w:type="pct"/>
          </w:tcPr>
          <w:p w:rsidR="00536AEE" w:rsidRDefault="00536AEE" w:rsidP="00D071A2">
            <w:pPr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536AEE" w:rsidRPr="00D24ED4" w:rsidTr="00536AEE">
        <w:trPr>
          <w:trHeight w:val="240"/>
        </w:trPr>
        <w:tc>
          <w:tcPr>
            <w:tcW w:w="767" w:type="pct"/>
            <w:vMerge/>
          </w:tcPr>
          <w:p w:rsidR="00536AEE" w:rsidRPr="00D24ED4" w:rsidRDefault="00536AEE" w:rsidP="00D071A2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101" w:type="pct"/>
          </w:tcPr>
          <w:p w:rsidR="00536AEE" w:rsidRPr="00D24ED4" w:rsidRDefault="00536AEE" w:rsidP="00D071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24ED4">
              <w:rPr>
                <w:rFonts w:eastAsia="Calibri"/>
                <w:sz w:val="22"/>
                <w:szCs w:val="22"/>
                <w:lang w:eastAsia="en-US"/>
              </w:rPr>
              <w:t>Деловая беседа: структура деловой беседы; вопросы для самоанализа перед деловой беседой; передача информации собеседнику; аргументирование; принятие решений и завершение беседы; факторы успеха деловой беседы.</w:t>
            </w:r>
          </w:p>
          <w:p w:rsidR="00536AEE" w:rsidRPr="00D24ED4" w:rsidRDefault="00536AEE" w:rsidP="00DB2AF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24ED4">
              <w:rPr>
                <w:rFonts w:eastAsia="Calibri"/>
                <w:sz w:val="22"/>
                <w:szCs w:val="22"/>
                <w:lang w:eastAsia="en-US"/>
              </w:rPr>
              <w:t xml:space="preserve">Проведение собеседования при приёме на работу. Процесс собеседования. Деловая беседа. Виды, стратегия. </w:t>
            </w:r>
          </w:p>
          <w:p w:rsidR="00536AEE" w:rsidRPr="00D24ED4" w:rsidRDefault="00536AEE" w:rsidP="00A2578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24ED4">
              <w:rPr>
                <w:rFonts w:eastAsia="Calibri"/>
                <w:sz w:val="22"/>
                <w:szCs w:val="22"/>
                <w:lang w:eastAsia="en-US"/>
              </w:rPr>
              <w:t>Культура организации деловых бесед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Pr="00D24ED4">
              <w:rPr>
                <w:rFonts w:eastAsia="Calibri"/>
                <w:sz w:val="22"/>
                <w:szCs w:val="22"/>
                <w:lang w:eastAsia="en-US"/>
              </w:rPr>
              <w:t xml:space="preserve"> Деловое совещание в структуре делового взаимодействия. Виды совещаний.</w:t>
            </w:r>
          </w:p>
          <w:p w:rsidR="00536AEE" w:rsidRPr="00D24ED4" w:rsidRDefault="00536AEE" w:rsidP="00A2578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24ED4">
              <w:rPr>
                <w:rFonts w:eastAsia="Calibri"/>
                <w:sz w:val="22"/>
                <w:szCs w:val="22"/>
                <w:lang w:eastAsia="en-US"/>
              </w:rPr>
              <w:t>Методика проведения деловых совеща</w:t>
            </w:r>
            <w:r w:rsidRPr="00D24ED4">
              <w:rPr>
                <w:rFonts w:eastAsia="Calibri"/>
                <w:sz w:val="22"/>
                <w:szCs w:val="22"/>
                <w:lang w:eastAsia="en-US"/>
              </w:rPr>
              <w:softHyphen/>
              <w:t>ний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Pr="00D24ED4">
              <w:rPr>
                <w:rFonts w:eastAsia="Calibri"/>
                <w:sz w:val="22"/>
                <w:szCs w:val="22"/>
                <w:lang w:eastAsia="en-US"/>
              </w:rPr>
              <w:t xml:space="preserve"> Деловые переговоры: подготовка к переговорам; цели переговоров; предмет переговоров; структура переговоров; начало переговоров; некорректные тактические приемы деловых партнеров; варианты поведения деловых партнеров; конструктивные приемы ведения переговоров; типы вопросов для успешных переговоров; завершение переговоров. Переговоры: стратегии, структура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. </w:t>
            </w:r>
            <w:proofErr w:type="gramStart"/>
            <w:r w:rsidRPr="00D24ED4">
              <w:rPr>
                <w:rFonts w:eastAsia="Calibri"/>
                <w:sz w:val="22"/>
                <w:szCs w:val="22"/>
                <w:lang w:eastAsia="en-US"/>
              </w:rPr>
              <w:t>.Методы</w:t>
            </w:r>
            <w:proofErr w:type="gramEnd"/>
            <w:r w:rsidRPr="00D24ED4">
              <w:rPr>
                <w:rFonts w:eastAsia="Calibri"/>
                <w:sz w:val="22"/>
                <w:szCs w:val="22"/>
                <w:lang w:eastAsia="en-US"/>
              </w:rPr>
              <w:t xml:space="preserve"> воздействия на партнёра.</w:t>
            </w:r>
          </w:p>
          <w:p w:rsidR="00536AEE" w:rsidRPr="00D24ED4" w:rsidRDefault="00536AEE" w:rsidP="008479D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24ED4">
              <w:rPr>
                <w:rFonts w:eastAsia="Calibri"/>
                <w:sz w:val="22"/>
                <w:szCs w:val="22"/>
                <w:lang w:eastAsia="en-US"/>
              </w:rPr>
              <w:t>Техника аргументации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. </w:t>
            </w:r>
            <w:r w:rsidRPr="00D24ED4">
              <w:rPr>
                <w:rFonts w:eastAsia="Calibri"/>
                <w:sz w:val="22"/>
                <w:szCs w:val="22"/>
                <w:lang w:eastAsia="en-US"/>
              </w:rPr>
              <w:t xml:space="preserve"> Проведение презентаций.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536AEE" w:rsidRPr="00D24ED4" w:rsidRDefault="00536AEE" w:rsidP="008479D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24ED4">
              <w:rPr>
                <w:rFonts w:eastAsia="Calibri"/>
                <w:sz w:val="22"/>
                <w:szCs w:val="22"/>
                <w:lang w:eastAsia="en-US"/>
              </w:rPr>
              <w:t>Приёмы. Виды и порядок проведения</w:t>
            </w:r>
          </w:p>
        </w:tc>
        <w:tc>
          <w:tcPr>
            <w:tcW w:w="471" w:type="pct"/>
          </w:tcPr>
          <w:p w:rsidR="00536AEE" w:rsidRPr="00D24ED4" w:rsidRDefault="00536AEE" w:rsidP="00D071A2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661" w:type="pct"/>
          </w:tcPr>
          <w:p w:rsidR="00536AEE" w:rsidRDefault="00536AEE" w:rsidP="00D071A2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536AEE" w:rsidRPr="00D24ED4" w:rsidTr="00536AEE">
        <w:trPr>
          <w:trHeight w:val="240"/>
        </w:trPr>
        <w:tc>
          <w:tcPr>
            <w:tcW w:w="767" w:type="pct"/>
            <w:vMerge/>
          </w:tcPr>
          <w:p w:rsidR="00536AEE" w:rsidRPr="00D24ED4" w:rsidRDefault="00536AEE" w:rsidP="00D071A2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101" w:type="pct"/>
          </w:tcPr>
          <w:p w:rsidR="00536AEE" w:rsidRPr="00D24ED4" w:rsidRDefault="00536AEE" w:rsidP="00D071A2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Практическое занятие № 5. Моделирование ситуации деловой беседы.</w:t>
            </w:r>
          </w:p>
        </w:tc>
        <w:tc>
          <w:tcPr>
            <w:tcW w:w="471" w:type="pct"/>
          </w:tcPr>
          <w:p w:rsidR="00536AEE" w:rsidRDefault="00536AEE" w:rsidP="00D071A2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61" w:type="pct"/>
          </w:tcPr>
          <w:p w:rsidR="00536AEE" w:rsidRDefault="00536AEE" w:rsidP="00D071A2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536AEE" w:rsidRPr="00D24ED4" w:rsidTr="00536AEE">
        <w:trPr>
          <w:trHeight w:val="240"/>
        </w:trPr>
        <w:tc>
          <w:tcPr>
            <w:tcW w:w="767" w:type="pct"/>
            <w:vMerge/>
          </w:tcPr>
          <w:p w:rsidR="00536AEE" w:rsidRPr="00D24ED4" w:rsidRDefault="00536AEE" w:rsidP="00D071A2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101" w:type="pct"/>
          </w:tcPr>
          <w:p w:rsidR="00536AEE" w:rsidRPr="00D24ED4" w:rsidRDefault="00536AEE" w:rsidP="00D071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24ED4">
              <w:rPr>
                <w:rFonts w:eastAsia="Calibri"/>
                <w:b/>
                <w:sz w:val="22"/>
                <w:szCs w:val="22"/>
                <w:lang w:eastAsia="en-US"/>
              </w:rPr>
              <w:t>Самостоятельная работа</w:t>
            </w:r>
            <w:r w:rsidRPr="00D24ED4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:rsidR="00536AEE" w:rsidRDefault="00536AEE" w:rsidP="00D071A2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1.</w:t>
            </w:r>
            <w:r w:rsidRPr="00D24ED4">
              <w:rPr>
                <w:rFonts w:eastAsia="Calibri"/>
                <w:sz w:val="22"/>
                <w:szCs w:val="22"/>
                <w:lang w:eastAsia="en-US"/>
              </w:rPr>
              <w:t>Составить план беседы при увольнении с работы или проблемного (дисциплинарного) характера.</w:t>
            </w:r>
          </w:p>
          <w:p w:rsidR="00536AEE" w:rsidRPr="00D24ED4" w:rsidRDefault="00536AEE" w:rsidP="00D071A2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2. </w:t>
            </w:r>
            <w:r w:rsidRPr="00D24ED4">
              <w:rPr>
                <w:rFonts w:eastAsia="Calibri"/>
                <w:sz w:val="22"/>
                <w:szCs w:val="22"/>
                <w:lang w:eastAsia="en-US"/>
              </w:rPr>
              <w:t>Придумать тему для совещания. Определите его цель, способы решения проблемы.</w:t>
            </w:r>
          </w:p>
        </w:tc>
        <w:tc>
          <w:tcPr>
            <w:tcW w:w="471" w:type="pct"/>
          </w:tcPr>
          <w:p w:rsidR="00536AEE" w:rsidRPr="00D24ED4" w:rsidRDefault="00536AEE" w:rsidP="00D071A2">
            <w:pPr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  <w:p w:rsidR="00536AEE" w:rsidRPr="00D24ED4" w:rsidRDefault="00536AEE" w:rsidP="00D071A2">
            <w:pPr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  <w:r>
              <w:rPr>
                <w:rFonts w:eastAsia="Calibri"/>
                <w:i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661" w:type="pct"/>
          </w:tcPr>
          <w:p w:rsidR="00536AEE" w:rsidRPr="00D24ED4" w:rsidRDefault="00536AEE" w:rsidP="00D071A2">
            <w:pPr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</w:tc>
      </w:tr>
      <w:tr w:rsidR="00536AEE" w:rsidRPr="00D24ED4" w:rsidTr="00536AEE">
        <w:trPr>
          <w:trHeight w:val="518"/>
        </w:trPr>
        <w:tc>
          <w:tcPr>
            <w:tcW w:w="767" w:type="pct"/>
            <w:vMerge/>
          </w:tcPr>
          <w:p w:rsidR="00536AEE" w:rsidRPr="00D24ED4" w:rsidRDefault="00536AEE" w:rsidP="00D071A2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101" w:type="pct"/>
          </w:tcPr>
          <w:p w:rsidR="00536AEE" w:rsidRPr="00D24ED4" w:rsidRDefault="00536AEE" w:rsidP="00D071A2">
            <w:pPr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D24ED4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Самостоятельная работа </w:t>
            </w:r>
          </w:p>
          <w:p w:rsidR="00536AEE" w:rsidRDefault="00536AEE" w:rsidP="00D071A2">
            <w:pPr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D24ED4">
              <w:rPr>
                <w:rFonts w:eastAsia="Calibri"/>
                <w:sz w:val="22"/>
                <w:szCs w:val="22"/>
                <w:lang w:eastAsia="en-US"/>
              </w:rPr>
              <w:t>Написать эссе на тему «</w:t>
            </w:r>
            <w:r w:rsidRPr="00D24ED4">
              <w:rPr>
                <w:rFonts w:eastAsia="Calibri"/>
                <w:i/>
                <w:sz w:val="22"/>
                <w:szCs w:val="22"/>
                <w:lang w:eastAsia="en-US"/>
              </w:rPr>
              <w:t>Деловая культура в моей профессии и жизни»</w:t>
            </w:r>
          </w:p>
          <w:p w:rsidR="00AE7CAB" w:rsidRDefault="00AE7CAB" w:rsidP="00D071A2">
            <w:pPr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  <w:p w:rsidR="00AE7CAB" w:rsidRPr="00D24ED4" w:rsidRDefault="00AE7CAB" w:rsidP="00D071A2">
            <w:pPr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71" w:type="pct"/>
          </w:tcPr>
          <w:p w:rsidR="00536AEE" w:rsidRPr="00D24ED4" w:rsidRDefault="00536AEE" w:rsidP="00D071A2">
            <w:pPr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  <w:p w:rsidR="00536AEE" w:rsidRPr="00D24ED4" w:rsidRDefault="00536AEE" w:rsidP="00D071A2">
            <w:pPr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D24ED4">
              <w:rPr>
                <w:rFonts w:eastAsia="Calibri"/>
                <w:i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61" w:type="pct"/>
          </w:tcPr>
          <w:p w:rsidR="00536AEE" w:rsidRPr="00D24ED4" w:rsidRDefault="00536AEE" w:rsidP="00D071A2">
            <w:pPr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</w:tc>
      </w:tr>
      <w:tr w:rsidR="00536AEE" w:rsidRPr="00D24ED4" w:rsidTr="00536AEE">
        <w:trPr>
          <w:trHeight w:val="299"/>
        </w:trPr>
        <w:tc>
          <w:tcPr>
            <w:tcW w:w="767" w:type="pct"/>
            <w:vMerge w:val="restart"/>
          </w:tcPr>
          <w:p w:rsidR="00536AEE" w:rsidRPr="00D24ED4" w:rsidRDefault="00536AEE" w:rsidP="00D071A2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24ED4">
              <w:rPr>
                <w:rFonts w:eastAsia="Calibri"/>
                <w:b/>
                <w:sz w:val="22"/>
                <w:szCs w:val="22"/>
                <w:lang w:eastAsia="en-US"/>
              </w:rPr>
              <w:lastRenderedPageBreak/>
              <w:t>Тема 2.2</w:t>
            </w:r>
          </w:p>
          <w:p w:rsidR="00536AEE" w:rsidRPr="00D24ED4" w:rsidRDefault="00536AEE" w:rsidP="00D071A2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24ED4">
              <w:rPr>
                <w:rFonts w:eastAsia="Calibri"/>
                <w:b/>
                <w:sz w:val="22"/>
                <w:szCs w:val="22"/>
                <w:lang w:eastAsia="en-US"/>
              </w:rPr>
              <w:t>Деловое общение и имидж фирмы. Корпоративная культура</w:t>
            </w:r>
          </w:p>
        </w:tc>
        <w:tc>
          <w:tcPr>
            <w:tcW w:w="3101" w:type="pct"/>
          </w:tcPr>
          <w:p w:rsidR="00536AEE" w:rsidRPr="00D24ED4" w:rsidRDefault="00536AEE" w:rsidP="00D071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24ED4">
              <w:rPr>
                <w:rFonts w:eastAsia="Calibri"/>
                <w:sz w:val="22"/>
                <w:szCs w:val="22"/>
                <w:lang w:eastAsia="en-US"/>
              </w:rPr>
              <w:t>Содержание учебного материала</w:t>
            </w:r>
          </w:p>
        </w:tc>
        <w:tc>
          <w:tcPr>
            <w:tcW w:w="471" w:type="pct"/>
          </w:tcPr>
          <w:p w:rsidR="00536AEE" w:rsidRPr="00D24ED4" w:rsidRDefault="00536AEE" w:rsidP="00D071A2">
            <w:pPr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661" w:type="pct"/>
          </w:tcPr>
          <w:p w:rsidR="00536AEE" w:rsidRDefault="00536AEE" w:rsidP="00D071A2">
            <w:pPr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536AEE" w:rsidRPr="00D24ED4" w:rsidTr="00536AEE">
        <w:trPr>
          <w:trHeight w:val="299"/>
        </w:trPr>
        <w:tc>
          <w:tcPr>
            <w:tcW w:w="767" w:type="pct"/>
            <w:vMerge/>
          </w:tcPr>
          <w:p w:rsidR="00536AEE" w:rsidRPr="00D24ED4" w:rsidRDefault="00536AEE" w:rsidP="00D071A2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101" w:type="pct"/>
          </w:tcPr>
          <w:p w:rsidR="00536AEE" w:rsidRPr="00D24ED4" w:rsidRDefault="00536AEE" w:rsidP="00D071A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24ED4">
              <w:rPr>
                <w:rFonts w:eastAsia="Calibri"/>
                <w:sz w:val="22"/>
                <w:szCs w:val="22"/>
                <w:lang w:eastAsia="en-US"/>
              </w:rPr>
              <w:t>Факторы, влияющие на формирование имиджа. Этапы формирования собственного имиджа. Внешний вид делового человека. Стиль мышления и манера поведения. Внешний вид. Деловой стиль в одежде для женщин и мужчин.</w:t>
            </w:r>
          </w:p>
          <w:p w:rsidR="00536AEE" w:rsidRPr="00D24ED4" w:rsidRDefault="00536AEE" w:rsidP="001803F8">
            <w:pPr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D24ED4">
              <w:rPr>
                <w:rFonts w:eastAsia="Calibri"/>
                <w:sz w:val="22"/>
                <w:szCs w:val="22"/>
                <w:lang w:eastAsia="en-US"/>
              </w:rPr>
              <w:t>Визитная карточка - важное средство, облегчающее деловое общение. Оформление визитной карточки. Рекомендации по обмену визитными карточками.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D24ED4">
              <w:rPr>
                <w:rFonts w:eastAsia="Calibri"/>
                <w:iCs/>
                <w:sz w:val="22"/>
                <w:szCs w:val="22"/>
                <w:lang w:eastAsia="en-US"/>
              </w:rPr>
              <w:t xml:space="preserve"> Имидж делового человека.</w:t>
            </w:r>
          </w:p>
          <w:p w:rsidR="00536AEE" w:rsidRPr="00D24ED4" w:rsidRDefault="00536AEE" w:rsidP="001803F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24ED4">
              <w:rPr>
                <w:rFonts w:eastAsia="Calibri"/>
                <w:sz w:val="22"/>
                <w:szCs w:val="22"/>
                <w:lang w:eastAsia="en-US"/>
              </w:rPr>
              <w:t>Правила организации рабочего пространства для индивидуальной работы и профессионального общения</w:t>
            </w:r>
          </w:p>
        </w:tc>
        <w:tc>
          <w:tcPr>
            <w:tcW w:w="471" w:type="pct"/>
          </w:tcPr>
          <w:p w:rsidR="00536AEE" w:rsidRPr="00D24ED4" w:rsidRDefault="00536AEE" w:rsidP="00D071A2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661" w:type="pct"/>
          </w:tcPr>
          <w:p w:rsidR="00536AEE" w:rsidRDefault="00536AEE" w:rsidP="00D071A2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536AEE" w:rsidRPr="00D24ED4" w:rsidTr="00536AEE">
        <w:trPr>
          <w:trHeight w:val="299"/>
        </w:trPr>
        <w:tc>
          <w:tcPr>
            <w:tcW w:w="767" w:type="pct"/>
            <w:vMerge/>
          </w:tcPr>
          <w:p w:rsidR="00536AEE" w:rsidRPr="00D24ED4" w:rsidRDefault="00536AEE" w:rsidP="00D071A2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101" w:type="pct"/>
          </w:tcPr>
          <w:p w:rsidR="00536AEE" w:rsidRPr="00D24ED4" w:rsidRDefault="00536AEE" w:rsidP="00D071A2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Практические занятия:</w:t>
            </w:r>
          </w:p>
        </w:tc>
        <w:tc>
          <w:tcPr>
            <w:tcW w:w="471" w:type="pct"/>
          </w:tcPr>
          <w:p w:rsidR="00536AEE" w:rsidRPr="00D24ED4" w:rsidRDefault="00536AEE" w:rsidP="00D071A2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61" w:type="pct"/>
          </w:tcPr>
          <w:p w:rsidR="00536AEE" w:rsidRPr="00D24ED4" w:rsidRDefault="00536AEE" w:rsidP="00D071A2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536AEE" w:rsidRPr="00D24ED4" w:rsidTr="00536AEE">
        <w:trPr>
          <w:trHeight w:val="299"/>
        </w:trPr>
        <w:tc>
          <w:tcPr>
            <w:tcW w:w="767" w:type="pct"/>
            <w:vMerge/>
          </w:tcPr>
          <w:p w:rsidR="00536AEE" w:rsidRPr="00D24ED4" w:rsidRDefault="00536AEE" w:rsidP="00D071A2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101" w:type="pct"/>
          </w:tcPr>
          <w:p w:rsidR="00536AEE" w:rsidRDefault="00536AEE" w:rsidP="00D071A2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Практическое занятие № 6. Имидж делового человека</w:t>
            </w:r>
          </w:p>
        </w:tc>
        <w:tc>
          <w:tcPr>
            <w:tcW w:w="471" w:type="pct"/>
          </w:tcPr>
          <w:p w:rsidR="00536AEE" w:rsidRPr="00D24ED4" w:rsidRDefault="00536AEE" w:rsidP="00D071A2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61" w:type="pct"/>
          </w:tcPr>
          <w:p w:rsidR="00536AEE" w:rsidRDefault="00536AEE" w:rsidP="00D071A2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536AEE" w:rsidRPr="00D24ED4" w:rsidTr="00536AEE">
        <w:trPr>
          <w:trHeight w:val="299"/>
        </w:trPr>
        <w:tc>
          <w:tcPr>
            <w:tcW w:w="767" w:type="pct"/>
            <w:vMerge/>
          </w:tcPr>
          <w:p w:rsidR="00536AEE" w:rsidRPr="00D24ED4" w:rsidRDefault="00536AEE" w:rsidP="00D071A2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101" w:type="pct"/>
          </w:tcPr>
          <w:p w:rsidR="00536AEE" w:rsidRDefault="00536AEE" w:rsidP="00D071A2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Практическое занятие № 7. Корпоративная этика</w:t>
            </w:r>
          </w:p>
        </w:tc>
        <w:tc>
          <w:tcPr>
            <w:tcW w:w="471" w:type="pct"/>
          </w:tcPr>
          <w:p w:rsidR="00536AEE" w:rsidRDefault="00536AEE" w:rsidP="00D071A2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61" w:type="pct"/>
          </w:tcPr>
          <w:p w:rsidR="00536AEE" w:rsidRDefault="00536AEE" w:rsidP="00D071A2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536AEE" w:rsidRPr="00D24ED4" w:rsidTr="00536AEE">
        <w:trPr>
          <w:trHeight w:val="511"/>
        </w:trPr>
        <w:tc>
          <w:tcPr>
            <w:tcW w:w="767" w:type="pct"/>
            <w:vMerge/>
          </w:tcPr>
          <w:p w:rsidR="00536AEE" w:rsidRPr="00D24ED4" w:rsidRDefault="00536AEE" w:rsidP="00D071A2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101" w:type="pct"/>
          </w:tcPr>
          <w:p w:rsidR="00536AEE" w:rsidRPr="00D24ED4" w:rsidRDefault="00536AEE" w:rsidP="00D071A2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24ED4">
              <w:rPr>
                <w:rFonts w:eastAsia="Calibri"/>
                <w:b/>
                <w:sz w:val="22"/>
                <w:szCs w:val="22"/>
                <w:lang w:eastAsia="en-US"/>
              </w:rPr>
              <w:t xml:space="preserve">Самостоятельная работа </w:t>
            </w:r>
          </w:p>
          <w:p w:rsidR="00536AEE" w:rsidRDefault="00536AEE" w:rsidP="00D071A2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Pr="00D24ED4">
              <w:rPr>
                <w:rFonts w:eastAsia="Calibri"/>
                <w:sz w:val="22"/>
                <w:szCs w:val="22"/>
                <w:lang w:eastAsia="en-US"/>
              </w:rPr>
              <w:t>Оформить визитную карточку</w:t>
            </w:r>
          </w:p>
          <w:p w:rsidR="00536AEE" w:rsidRPr="00D24ED4" w:rsidRDefault="00536AEE" w:rsidP="00D071A2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2.</w:t>
            </w:r>
            <w:r w:rsidRPr="00D24ED4">
              <w:rPr>
                <w:rFonts w:eastAsia="Calibri"/>
                <w:sz w:val="22"/>
                <w:szCs w:val="22"/>
                <w:lang w:eastAsia="en-US"/>
              </w:rPr>
              <w:t xml:space="preserve"> Этапы формирования собственного имиджа. Составление внешнего вида делового человека.  Составление делового стиля в одежде для женщин и мужчин.</w:t>
            </w:r>
          </w:p>
        </w:tc>
        <w:tc>
          <w:tcPr>
            <w:tcW w:w="471" w:type="pct"/>
          </w:tcPr>
          <w:p w:rsidR="00536AEE" w:rsidRPr="00D24ED4" w:rsidRDefault="00536AEE" w:rsidP="00D071A2">
            <w:pPr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  <w:p w:rsidR="00536AEE" w:rsidRPr="00D24ED4" w:rsidRDefault="00536AEE" w:rsidP="00D071A2">
            <w:pPr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D24ED4">
              <w:rPr>
                <w:rFonts w:eastAsia="Calibri"/>
                <w:i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61" w:type="pct"/>
          </w:tcPr>
          <w:p w:rsidR="00536AEE" w:rsidRPr="00D24ED4" w:rsidRDefault="00536AEE" w:rsidP="00D071A2">
            <w:pPr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</w:tc>
      </w:tr>
      <w:tr w:rsidR="00536AEE" w:rsidRPr="00D24ED4" w:rsidTr="00536AEE">
        <w:trPr>
          <w:trHeight w:val="420"/>
        </w:trPr>
        <w:tc>
          <w:tcPr>
            <w:tcW w:w="3868" w:type="pct"/>
            <w:gridSpan w:val="2"/>
          </w:tcPr>
          <w:p w:rsidR="00536AEE" w:rsidRPr="00D24ED4" w:rsidRDefault="00536AEE" w:rsidP="00D071A2">
            <w:pPr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D24ED4">
              <w:rPr>
                <w:rFonts w:eastAsia="Calibri"/>
                <w:b/>
                <w:i/>
                <w:sz w:val="22"/>
                <w:szCs w:val="22"/>
                <w:lang w:eastAsia="en-US"/>
              </w:rPr>
              <w:t>Итоговая аттестация в форме дифференцированного зачета</w:t>
            </w:r>
          </w:p>
        </w:tc>
        <w:tc>
          <w:tcPr>
            <w:tcW w:w="471" w:type="pct"/>
          </w:tcPr>
          <w:p w:rsidR="00536AEE" w:rsidRPr="00D24ED4" w:rsidRDefault="00536AEE" w:rsidP="00D071A2">
            <w:pPr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D24ED4">
              <w:rPr>
                <w:rFonts w:eastAsia="Calibri"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61" w:type="pct"/>
          </w:tcPr>
          <w:p w:rsidR="00536AEE" w:rsidRPr="00D24ED4" w:rsidRDefault="00536AEE" w:rsidP="00D071A2">
            <w:pPr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A7074C" w:rsidRPr="00D24ED4" w:rsidTr="00A7074C">
        <w:trPr>
          <w:trHeight w:val="420"/>
        </w:trPr>
        <w:tc>
          <w:tcPr>
            <w:tcW w:w="5000" w:type="pct"/>
            <w:gridSpan w:val="4"/>
          </w:tcPr>
          <w:p w:rsidR="00A7074C" w:rsidRPr="00A7074C" w:rsidRDefault="00A7074C" w:rsidP="00A7074C">
            <w:pPr>
              <w:widowControl w:val="0"/>
              <w:numPr>
                <w:ilvl w:val="0"/>
                <w:numId w:val="45"/>
              </w:numPr>
              <w:tabs>
                <w:tab w:val="left" w:pos="816"/>
              </w:tabs>
              <w:autoSpaceDE w:val="0"/>
              <w:autoSpaceDN w:val="0"/>
              <w:spacing w:line="228" w:lineRule="exact"/>
              <w:rPr>
                <w:sz w:val="20"/>
                <w:szCs w:val="22"/>
                <w:lang w:eastAsia="en-US"/>
              </w:rPr>
            </w:pPr>
            <w:r w:rsidRPr="00A7074C">
              <w:rPr>
                <w:sz w:val="20"/>
                <w:szCs w:val="22"/>
                <w:lang w:eastAsia="en-US"/>
              </w:rPr>
              <w:t>Подготовка</w:t>
            </w:r>
            <w:r w:rsidRPr="00A7074C">
              <w:rPr>
                <w:spacing w:val="-2"/>
                <w:sz w:val="20"/>
                <w:szCs w:val="22"/>
                <w:lang w:eastAsia="en-US"/>
              </w:rPr>
              <w:t xml:space="preserve"> </w:t>
            </w:r>
            <w:r w:rsidRPr="00A7074C">
              <w:rPr>
                <w:sz w:val="20"/>
                <w:szCs w:val="22"/>
                <w:lang w:eastAsia="en-US"/>
              </w:rPr>
              <w:t>сообщения</w:t>
            </w:r>
            <w:r w:rsidRPr="00A7074C">
              <w:rPr>
                <w:spacing w:val="-4"/>
                <w:sz w:val="20"/>
                <w:szCs w:val="22"/>
                <w:lang w:eastAsia="en-US"/>
              </w:rPr>
              <w:t xml:space="preserve"> </w:t>
            </w:r>
            <w:r w:rsidRPr="00A7074C">
              <w:rPr>
                <w:sz w:val="20"/>
                <w:szCs w:val="22"/>
                <w:lang w:eastAsia="en-US"/>
              </w:rPr>
              <w:t>«Психология,</w:t>
            </w:r>
            <w:r w:rsidRPr="00A7074C">
              <w:rPr>
                <w:spacing w:val="-1"/>
                <w:sz w:val="20"/>
                <w:szCs w:val="22"/>
                <w:lang w:eastAsia="en-US"/>
              </w:rPr>
              <w:t xml:space="preserve"> </w:t>
            </w:r>
            <w:r w:rsidRPr="00A7074C">
              <w:rPr>
                <w:sz w:val="20"/>
                <w:szCs w:val="22"/>
                <w:lang w:eastAsia="en-US"/>
              </w:rPr>
              <w:t>ее</w:t>
            </w:r>
            <w:r w:rsidRPr="00A7074C">
              <w:rPr>
                <w:spacing w:val="-6"/>
                <w:sz w:val="20"/>
                <w:szCs w:val="22"/>
                <w:lang w:eastAsia="en-US"/>
              </w:rPr>
              <w:t xml:space="preserve"> </w:t>
            </w:r>
            <w:r w:rsidRPr="00A7074C">
              <w:rPr>
                <w:sz w:val="20"/>
                <w:szCs w:val="22"/>
                <w:lang w:eastAsia="en-US"/>
              </w:rPr>
              <w:t>предмет,</w:t>
            </w:r>
            <w:r w:rsidRPr="00A7074C">
              <w:rPr>
                <w:spacing w:val="-2"/>
                <w:sz w:val="20"/>
                <w:szCs w:val="22"/>
                <w:lang w:eastAsia="en-US"/>
              </w:rPr>
              <w:t xml:space="preserve"> </w:t>
            </w:r>
            <w:r w:rsidRPr="00A7074C">
              <w:rPr>
                <w:sz w:val="20"/>
                <w:szCs w:val="22"/>
                <w:lang w:eastAsia="en-US"/>
              </w:rPr>
              <w:t>принципы</w:t>
            </w:r>
            <w:r w:rsidRPr="00A7074C">
              <w:rPr>
                <w:spacing w:val="-4"/>
                <w:sz w:val="20"/>
                <w:szCs w:val="22"/>
                <w:lang w:eastAsia="en-US"/>
              </w:rPr>
              <w:t xml:space="preserve"> </w:t>
            </w:r>
            <w:r w:rsidRPr="00A7074C">
              <w:rPr>
                <w:sz w:val="20"/>
                <w:szCs w:val="22"/>
                <w:lang w:eastAsia="en-US"/>
              </w:rPr>
              <w:t>и</w:t>
            </w:r>
            <w:r w:rsidRPr="00A7074C">
              <w:rPr>
                <w:spacing w:val="-5"/>
                <w:sz w:val="20"/>
                <w:szCs w:val="22"/>
                <w:lang w:eastAsia="en-US"/>
              </w:rPr>
              <w:t xml:space="preserve"> </w:t>
            </w:r>
            <w:r w:rsidRPr="00A7074C">
              <w:rPr>
                <w:sz w:val="20"/>
                <w:szCs w:val="22"/>
                <w:lang w:eastAsia="en-US"/>
              </w:rPr>
              <w:t>методы»</w:t>
            </w:r>
          </w:p>
          <w:p w:rsidR="00A7074C" w:rsidRPr="00A7074C" w:rsidRDefault="00A7074C" w:rsidP="00A7074C">
            <w:pPr>
              <w:widowControl w:val="0"/>
              <w:numPr>
                <w:ilvl w:val="0"/>
                <w:numId w:val="45"/>
              </w:numPr>
              <w:tabs>
                <w:tab w:val="left" w:pos="816"/>
              </w:tabs>
              <w:autoSpaceDE w:val="0"/>
              <w:autoSpaceDN w:val="0"/>
              <w:spacing w:before="1"/>
              <w:rPr>
                <w:sz w:val="20"/>
                <w:szCs w:val="22"/>
                <w:lang w:eastAsia="en-US"/>
              </w:rPr>
            </w:pPr>
            <w:r w:rsidRPr="00A7074C">
              <w:rPr>
                <w:sz w:val="22"/>
                <w:szCs w:val="22"/>
                <w:lang w:eastAsia="en-US"/>
              </w:rPr>
              <w:t>Психологический</w:t>
            </w:r>
            <w:r w:rsidRPr="00A7074C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A7074C">
              <w:rPr>
                <w:sz w:val="22"/>
                <w:szCs w:val="22"/>
                <w:lang w:eastAsia="en-US"/>
              </w:rPr>
              <w:t>тренинг</w:t>
            </w:r>
            <w:r w:rsidRPr="00A7074C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A7074C">
              <w:rPr>
                <w:sz w:val="22"/>
                <w:szCs w:val="22"/>
                <w:lang w:eastAsia="en-US"/>
              </w:rPr>
              <w:t>«Невербальные</w:t>
            </w:r>
            <w:r w:rsidRPr="00A7074C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A7074C">
              <w:rPr>
                <w:sz w:val="22"/>
                <w:szCs w:val="22"/>
                <w:lang w:eastAsia="en-US"/>
              </w:rPr>
              <w:t>средства</w:t>
            </w:r>
            <w:r w:rsidRPr="00A7074C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Pr="00A7074C">
              <w:rPr>
                <w:sz w:val="22"/>
                <w:szCs w:val="22"/>
                <w:lang w:eastAsia="en-US"/>
              </w:rPr>
              <w:t>общения»</w:t>
            </w:r>
          </w:p>
          <w:p w:rsidR="00A7074C" w:rsidRPr="00A7074C" w:rsidRDefault="00A7074C" w:rsidP="00A7074C">
            <w:pPr>
              <w:widowControl w:val="0"/>
              <w:numPr>
                <w:ilvl w:val="0"/>
                <w:numId w:val="45"/>
              </w:numPr>
              <w:tabs>
                <w:tab w:val="left" w:pos="816"/>
              </w:tabs>
              <w:autoSpaceDE w:val="0"/>
              <w:autoSpaceDN w:val="0"/>
              <w:spacing w:before="1" w:line="228" w:lineRule="exact"/>
              <w:rPr>
                <w:sz w:val="20"/>
                <w:szCs w:val="22"/>
                <w:lang w:eastAsia="en-US"/>
              </w:rPr>
            </w:pPr>
            <w:r w:rsidRPr="00A7074C">
              <w:rPr>
                <w:sz w:val="20"/>
                <w:szCs w:val="22"/>
                <w:lang w:eastAsia="en-US"/>
              </w:rPr>
              <w:t>Подготовка</w:t>
            </w:r>
            <w:r w:rsidRPr="00A7074C">
              <w:rPr>
                <w:spacing w:val="-2"/>
                <w:sz w:val="20"/>
                <w:szCs w:val="22"/>
                <w:lang w:eastAsia="en-US"/>
              </w:rPr>
              <w:t xml:space="preserve"> </w:t>
            </w:r>
            <w:r w:rsidRPr="00A7074C">
              <w:rPr>
                <w:sz w:val="20"/>
                <w:szCs w:val="22"/>
                <w:lang w:eastAsia="en-US"/>
              </w:rPr>
              <w:t>сообщения</w:t>
            </w:r>
            <w:r w:rsidRPr="00A7074C">
              <w:rPr>
                <w:spacing w:val="-5"/>
                <w:sz w:val="20"/>
                <w:szCs w:val="22"/>
                <w:lang w:eastAsia="en-US"/>
              </w:rPr>
              <w:t xml:space="preserve"> </w:t>
            </w:r>
            <w:r w:rsidRPr="00A7074C">
              <w:rPr>
                <w:sz w:val="20"/>
                <w:szCs w:val="22"/>
                <w:lang w:eastAsia="en-US"/>
              </w:rPr>
              <w:t>«Индивидуальные</w:t>
            </w:r>
            <w:r w:rsidRPr="00A7074C">
              <w:rPr>
                <w:spacing w:val="-6"/>
                <w:sz w:val="20"/>
                <w:szCs w:val="22"/>
                <w:lang w:eastAsia="en-US"/>
              </w:rPr>
              <w:t xml:space="preserve"> </w:t>
            </w:r>
            <w:r w:rsidRPr="00A7074C">
              <w:rPr>
                <w:sz w:val="20"/>
                <w:szCs w:val="22"/>
                <w:lang w:eastAsia="en-US"/>
              </w:rPr>
              <w:t>различия</w:t>
            </w:r>
            <w:r w:rsidRPr="00A7074C">
              <w:rPr>
                <w:spacing w:val="-4"/>
                <w:sz w:val="20"/>
                <w:szCs w:val="22"/>
                <w:lang w:eastAsia="en-US"/>
              </w:rPr>
              <w:t xml:space="preserve"> </w:t>
            </w:r>
            <w:r w:rsidRPr="00A7074C">
              <w:rPr>
                <w:sz w:val="20"/>
                <w:szCs w:val="22"/>
                <w:lang w:eastAsia="en-US"/>
              </w:rPr>
              <w:t>личности</w:t>
            </w:r>
            <w:r w:rsidRPr="00A7074C">
              <w:rPr>
                <w:spacing w:val="-6"/>
                <w:sz w:val="20"/>
                <w:szCs w:val="22"/>
                <w:lang w:eastAsia="en-US"/>
              </w:rPr>
              <w:t xml:space="preserve"> </w:t>
            </w:r>
            <w:r w:rsidRPr="00A7074C">
              <w:rPr>
                <w:sz w:val="20"/>
                <w:szCs w:val="22"/>
                <w:lang w:eastAsia="en-US"/>
              </w:rPr>
              <w:t>в</w:t>
            </w:r>
            <w:r w:rsidRPr="00A7074C">
              <w:rPr>
                <w:spacing w:val="-2"/>
                <w:sz w:val="20"/>
                <w:szCs w:val="22"/>
                <w:lang w:eastAsia="en-US"/>
              </w:rPr>
              <w:t xml:space="preserve"> </w:t>
            </w:r>
            <w:r w:rsidRPr="00A7074C">
              <w:rPr>
                <w:sz w:val="20"/>
                <w:szCs w:val="22"/>
                <w:lang w:eastAsia="en-US"/>
              </w:rPr>
              <w:t>принятии</w:t>
            </w:r>
            <w:r w:rsidRPr="00A7074C">
              <w:rPr>
                <w:spacing w:val="-6"/>
                <w:sz w:val="20"/>
                <w:szCs w:val="22"/>
                <w:lang w:eastAsia="en-US"/>
              </w:rPr>
              <w:t xml:space="preserve"> </w:t>
            </w:r>
            <w:r w:rsidRPr="00A7074C">
              <w:rPr>
                <w:sz w:val="20"/>
                <w:szCs w:val="22"/>
                <w:lang w:eastAsia="en-US"/>
              </w:rPr>
              <w:t>решений»</w:t>
            </w:r>
          </w:p>
          <w:p w:rsidR="00A7074C" w:rsidRPr="00A7074C" w:rsidRDefault="00A7074C" w:rsidP="00A7074C">
            <w:pPr>
              <w:widowControl w:val="0"/>
              <w:numPr>
                <w:ilvl w:val="0"/>
                <w:numId w:val="45"/>
              </w:numPr>
              <w:tabs>
                <w:tab w:val="left" w:pos="873"/>
                <w:tab w:val="left" w:pos="874"/>
              </w:tabs>
              <w:autoSpaceDE w:val="0"/>
              <w:autoSpaceDN w:val="0"/>
              <w:spacing w:line="274" w:lineRule="exact"/>
              <w:ind w:left="873" w:hanging="404"/>
              <w:rPr>
                <w:sz w:val="20"/>
                <w:szCs w:val="22"/>
                <w:lang w:eastAsia="en-US"/>
              </w:rPr>
            </w:pPr>
            <w:r w:rsidRPr="00A7074C">
              <w:rPr>
                <w:sz w:val="22"/>
                <w:szCs w:val="22"/>
                <w:lang w:eastAsia="en-US"/>
              </w:rPr>
              <w:t>Составление</w:t>
            </w:r>
            <w:r w:rsidRPr="00A7074C">
              <w:rPr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A7074C">
              <w:rPr>
                <w:sz w:val="22"/>
                <w:szCs w:val="22"/>
                <w:lang w:eastAsia="en-US"/>
              </w:rPr>
              <w:t>характеристики</w:t>
            </w:r>
            <w:r w:rsidRPr="00A7074C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A7074C">
              <w:rPr>
                <w:sz w:val="22"/>
                <w:szCs w:val="22"/>
                <w:lang w:eastAsia="en-US"/>
              </w:rPr>
              <w:t>индивидуально-психологических</w:t>
            </w:r>
            <w:r w:rsidRPr="00A7074C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A7074C">
              <w:rPr>
                <w:sz w:val="22"/>
                <w:szCs w:val="22"/>
                <w:lang w:eastAsia="en-US"/>
              </w:rPr>
              <w:t>свойств</w:t>
            </w:r>
            <w:r w:rsidRPr="00A7074C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A7074C">
              <w:rPr>
                <w:sz w:val="22"/>
                <w:szCs w:val="22"/>
                <w:lang w:eastAsia="en-US"/>
              </w:rPr>
              <w:t>личности</w:t>
            </w:r>
            <w:r w:rsidRPr="00A7074C">
              <w:rPr>
                <w:szCs w:val="22"/>
                <w:lang w:eastAsia="en-US"/>
              </w:rPr>
              <w:t>.</w:t>
            </w:r>
          </w:p>
          <w:p w:rsidR="00A7074C" w:rsidRPr="00A7074C" w:rsidRDefault="00A7074C" w:rsidP="00A7074C">
            <w:pPr>
              <w:widowControl w:val="0"/>
              <w:numPr>
                <w:ilvl w:val="0"/>
                <w:numId w:val="45"/>
              </w:numPr>
              <w:tabs>
                <w:tab w:val="left" w:pos="868"/>
                <w:tab w:val="left" w:pos="869"/>
              </w:tabs>
              <w:autoSpaceDE w:val="0"/>
              <w:autoSpaceDN w:val="0"/>
              <w:spacing w:before="2"/>
              <w:ind w:left="868" w:hanging="399"/>
              <w:rPr>
                <w:sz w:val="20"/>
                <w:szCs w:val="22"/>
                <w:lang w:eastAsia="en-US"/>
              </w:rPr>
            </w:pPr>
            <w:r w:rsidRPr="00A7074C">
              <w:rPr>
                <w:sz w:val="20"/>
                <w:szCs w:val="22"/>
                <w:lang w:eastAsia="en-US"/>
              </w:rPr>
              <w:t>Подготовка</w:t>
            </w:r>
            <w:r w:rsidRPr="00A7074C">
              <w:rPr>
                <w:spacing w:val="-1"/>
                <w:sz w:val="20"/>
                <w:szCs w:val="22"/>
                <w:lang w:eastAsia="en-US"/>
              </w:rPr>
              <w:t xml:space="preserve"> </w:t>
            </w:r>
            <w:r w:rsidRPr="00A7074C">
              <w:rPr>
                <w:sz w:val="20"/>
                <w:szCs w:val="22"/>
                <w:lang w:eastAsia="en-US"/>
              </w:rPr>
              <w:t>сообщения</w:t>
            </w:r>
            <w:r w:rsidRPr="00A7074C">
              <w:rPr>
                <w:spacing w:val="-4"/>
                <w:sz w:val="20"/>
                <w:szCs w:val="22"/>
                <w:lang w:eastAsia="en-US"/>
              </w:rPr>
              <w:t xml:space="preserve"> </w:t>
            </w:r>
            <w:r w:rsidRPr="00A7074C">
              <w:rPr>
                <w:sz w:val="20"/>
                <w:szCs w:val="22"/>
                <w:lang w:eastAsia="en-US"/>
              </w:rPr>
              <w:t>«Принятие</w:t>
            </w:r>
            <w:r w:rsidRPr="00A7074C">
              <w:rPr>
                <w:spacing w:val="-5"/>
                <w:sz w:val="20"/>
                <w:szCs w:val="22"/>
                <w:lang w:eastAsia="en-US"/>
              </w:rPr>
              <w:t xml:space="preserve"> </w:t>
            </w:r>
            <w:r w:rsidRPr="00A7074C">
              <w:rPr>
                <w:sz w:val="20"/>
                <w:szCs w:val="22"/>
                <w:lang w:eastAsia="en-US"/>
              </w:rPr>
              <w:t>группового</w:t>
            </w:r>
            <w:r w:rsidRPr="00A7074C">
              <w:rPr>
                <w:spacing w:val="-7"/>
                <w:sz w:val="20"/>
                <w:szCs w:val="22"/>
                <w:lang w:eastAsia="en-US"/>
              </w:rPr>
              <w:t xml:space="preserve"> </w:t>
            </w:r>
            <w:r w:rsidRPr="00A7074C">
              <w:rPr>
                <w:sz w:val="20"/>
                <w:szCs w:val="22"/>
                <w:lang w:eastAsia="en-US"/>
              </w:rPr>
              <w:t>решения»</w:t>
            </w:r>
          </w:p>
          <w:p w:rsidR="00A7074C" w:rsidRPr="00A7074C" w:rsidRDefault="00A7074C" w:rsidP="00A7074C">
            <w:pPr>
              <w:widowControl w:val="0"/>
              <w:numPr>
                <w:ilvl w:val="0"/>
                <w:numId w:val="45"/>
              </w:numPr>
              <w:tabs>
                <w:tab w:val="left" w:pos="816"/>
              </w:tabs>
              <w:autoSpaceDE w:val="0"/>
              <w:autoSpaceDN w:val="0"/>
              <w:spacing w:before="1"/>
              <w:rPr>
                <w:sz w:val="20"/>
                <w:szCs w:val="22"/>
                <w:lang w:eastAsia="en-US"/>
              </w:rPr>
            </w:pPr>
            <w:r w:rsidRPr="00A7074C">
              <w:rPr>
                <w:sz w:val="22"/>
                <w:szCs w:val="22"/>
                <w:lang w:eastAsia="en-US"/>
              </w:rPr>
              <w:t>Тренинг</w:t>
            </w:r>
            <w:r w:rsidRPr="00A7074C">
              <w:rPr>
                <w:spacing w:val="-7"/>
                <w:sz w:val="22"/>
                <w:szCs w:val="22"/>
                <w:lang w:eastAsia="en-US"/>
              </w:rPr>
              <w:t xml:space="preserve"> </w:t>
            </w:r>
            <w:r w:rsidRPr="00A7074C">
              <w:rPr>
                <w:sz w:val="22"/>
                <w:szCs w:val="22"/>
                <w:lang w:eastAsia="en-US"/>
              </w:rPr>
              <w:t>коммуникативных</w:t>
            </w:r>
            <w:r w:rsidRPr="00A7074C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A7074C">
              <w:rPr>
                <w:sz w:val="22"/>
                <w:szCs w:val="22"/>
                <w:lang w:eastAsia="en-US"/>
              </w:rPr>
              <w:t>умений.</w:t>
            </w:r>
            <w:r w:rsidRPr="00A7074C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A7074C">
              <w:rPr>
                <w:sz w:val="22"/>
                <w:szCs w:val="22"/>
                <w:lang w:eastAsia="en-US"/>
              </w:rPr>
              <w:t>Методы</w:t>
            </w:r>
            <w:r w:rsidRPr="00A7074C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A7074C">
              <w:rPr>
                <w:sz w:val="22"/>
                <w:szCs w:val="22"/>
                <w:lang w:eastAsia="en-US"/>
              </w:rPr>
              <w:t>снятия</w:t>
            </w:r>
            <w:r w:rsidRPr="00A7074C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A7074C">
              <w:rPr>
                <w:sz w:val="22"/>
                <w:szCs w:val="22"/>
                <w:lang w:eastAsia="en-US"/>
              </w:rPr>
              <w:t>стресса. Корпоративный</w:t>
            </w:r>
            <w:r w:rsidRPr="00A7074C">
              <w:rPr>
                <w:spacing w:val="-6"/>
                <w:sz w:val="22"/>
                <w:szCs w:val="22"/>
                <w:lang w:eastAsia="en-US"/>
              </w:rPr>
              <w:t xml:space="preserve"> </w:t>
            </w:r>
            <w:r w:rsidRPr="00A7074C">
              <w:rPr>
                <w:sz w:val="22"/>
                <w:szCs w:val="22"/>
                <w:lang w:eastAsia="en-US"/>
              </w:rPr>
              <w:t>этикет</w:t>
            </w:r>
          </w:p>
          <w:p w:rsidR="00A7074C" w:rsidRPr="00A7074C" w:rsidRDefault="00A7074C" w:rsidP="00A7074C">
            <w:pPr>
              <w:widowControl w:val="0"/>
              <w:numPr>
                <w:ilvl w:val="0"/>
                <w:numId w:val="45"/>
              </w:numPr>
              <w:tabs>
                <w:tab w:val="left" w:pos="868"/>
                <w:tab w:val="left" w:pos="869"/>
              </w:tabs>
              <w:autoSpaceDE w:val="0"/>
              <w:autoSpaceDN w:val="0"/>
              <w:spacing w:before="1"/>
              <w:ind w:left="868" w:hanging="399"/>
              <w:rPr>
                <w:sz w:val="20"/>
                <w:szCs w:val="22"/>
                <w:lang w:eastAsia="en-US"/>
              </w:rPr>
            </w:pPr>
            <w:r w:rsidRPr="00A7074C">
              <w:rPr>
                <w:sz w:val="20"/>
                <w:szCs w:val="22"/>
                <w:lang w:eastAsia="en-US"/>
              </w:rPr>
              <w:t>Составление</w:t>
            </w:r>
            <w:r w:rsidRPr="00A7074C">
              <w:rPr>
                <w:spacing w:val="-6"/>
                <w:sz w:val="20"/>
                <w:szCs w:val="22"/>
                <w:lang w:eastAsia="en-US"/>
              </w:rPr>
              <w:t xml:space="preserve"> </w:t>
            </w:r>
            <w:r w:rsidRPr="00A7074C">
              <w:rPr>
                <w:sz w:val="20"/>
                <w:szCs w:val="22"/>
                <w:lang w:eastAsia="en-US"/>
              </w:rPr>
              <w:t>библиографического</w:t>
            </w:r>
            <w:r w:rsidRPr="00A7074C">
              <w:rPr>
                <w:spacing w:val="-8"/>
                <w:sz w:val="20"/>
                <w:szCs w:val="22"/>
                <w:lang w:eastAsia="en-US"/>
              </w:rPr>
              <w:t xml:space="preserve"> </w:t>
            </w:r>
            <w:r w:rsidRPr="00A7074C">
              <w:rPr>
                <w:sz w:val="20"/>
                <w:szCs w:val="22"/>
                <w:lang w:eastAsia="en-US"/>
              </w:rPr>
              <w:t>списка</w:t>
            </w:r>
            <w:r w:rsidRPr="00A7074C">
              <w:rPr>
                <w:spacing w:val="-1"/>
                <w:sz w:val="20"/>
                <w:szCs w:val="22"/>
                <w:lang w:eastAsia="en-US"/>
              </w:rPr>
              <w:t xml:space="preserve"> </w:t>
            </w:r>
            <w:r w:rsidRPr="00A7074C">
              <w:rPr>
                <w:sz w:val="20"/>
                <w:szCs w:val="22"/>
                <w:lang w:eastAsia="en-US"/>
              </w:rPr>
              <w:t>по</w:t>
            </w:r>
            <w:r w:rsidRPr="00A7074C">
              <w:rPr>
                <w:spacing w:val="-8"/>
                <w:sz w:val="20"/>
                <w:szCs w:val="22"/>
                <w:lang w:eastAsia="en-US"/>
              </w:rPr>
              <w:t xml:space="preserve"> </w:t>
            </w:r>
            <w:r w:rsidRPr="00A7074C">
              <w:rPr>
                <w:sz w:val="20"/>
                <w:szCs w:val="22"/>
                <w:lang w:eastAsia="en-US"/>
              </w:rPr>
              <w:t>психологии управления.</w:t>
            </w:r>
          </w:p>
          <w:p w:rsidR="00A7074C" w:rsidRPr="00A7074C" w:rsidRDefault="00A7074C" w:rsidP="00A7074C">
            <w:pPr>
              <w:widowControl w:val="0"/>
              <w:numPr>
                <w:ilvl w:val="0"/>
                <w:numId w:val="45"/>
              </w:numPr>
              <w:tabs>
                <w:tab w:val="left" w:pos="868"/>
                <w:tab w:val="left" w:pos="869"/>
              </w:tabs>
              <w:autoSpaceDE w:val="0"/>
              <w:autoSpaceDN w:val="0"/>
              <w:spacing w:line="228" w:lineRule="exact"/>
              <w:ind w:left="868" w:hanging="399"/>
              <w:rPr>
                <w:sz w:val="20"/>
                <w:szCs w:val="22"/>
                <w:lang w:eastAsia="en-US"/>
              </w:rPr>
            </w:pPr>
            <w:r w:rsidRPr="00A7074C">
              <w:rPr>
                <w:sz w:val="20"/>
                <w:szCs w:val="22"/>
                <w:lang w:eastAsia="en-US"/>
              </w:rPr>
              <w:t>Презентация</w:t>
            </w:r>
            <w:r w:rsidRPr="00A7074C">
              <w:rPr>
                <w:spacing w:val="-6"/>
                <w:sz w:val="20"/>
                <w:szCs w:val="22"/>
                <w:lang w:eastAsia="en-US"/>
              </w:rPr>
              <w:t xml:space="preserve"> </w:t>
            </w:r>
            <w:r w:rsidRPr="00A7074C">
              <w:rPr>
                <w:sz w:val="20"/>
                <w:szCs w:val="22"/>
                <w:lang w:eastAsia="en-US"/>
              </w:rPr>
              <w:t>«Оценка</w:t>
            </w:r>
            <w:r w:rsidRPr="00A7074C">
              <w:rPr>
                <w:spacing w:val="-4"/>
                <w:sz w:val="20"/>
                <w:szCs w:val="22"/>
                <w:lang w:eastAsia="en-US"/>
              </w:rPr>
              <w:t xml:space="preserve"> </w:t>
            </w:r>
            <w:r w:rsidRPr="00A7074C">
              <w:rPr>
                <w:sz w:val="20"/>
                <w:szCs w:val="22"/>
                <w:lang w:eastAsia="en-US"/>
              </w:rPr>
              <w:t>профессионального</w:t>
            </w:r>
            <w:r w:rsidRPr="00A7074C">
              <w:rPr>
                <w:spacing w:val="-5"/>
                <w:sz w:val="20"/>
                <w:szCs w:val="22"/>
                <w:lang w:eastAsia="en-US"/>
              </w:rPr>
              <w:t xml:space="preserve"> </w:t>
            </w:r>
            <w:r w:rsidRPr="00A7074C">
              <w:rPr>
                <w:sz w:val="20"/>
                <w:szCs w:val="22"/>
                <w:lang w:eastAsia="en-US"/>
              </w:rPr>
              <w:t>уровня</w:t>
            </w:r>
            <w:r w:rsidRPr="00A7074C">
              <w:rPr>
                <w:spacing w:val="-6"/>
                <w:sz w:val="20"/>
                <w:szCs w:val="22"/>
                <w:lang w:eastAsia="en-US"/>
              </w:rPr>
              <w:t xml:space="preserve"> </w:t>
            </w:r>
            <w:r w:rsidRPr="00A7074C">
              <w:rPr>
                <w:sz w:val="20"/>
                <w:szCs w:val="22"/>
                <w:lang w:eastAsia="en-US"/>
              </w:rPr>
              <w:t>кадров</w:t>
            </w:r>
            <w:r w:rsidRPr="00A7074C">
              <w:rPr>
                <w:spacing w:val="-4"/>
                <w:sz w:val="20"/>
                <w:szCs w:val="22"/>
                <w:lang w:eastAsia="en-US"/>
              </w:rPr>
              <w:t xml:space="preserve"> </w:t>
            </w:r>
            <w:r w:rsidRPr="00A7074C">
              <w:rPr>
                <w:sz w:val="20"/>
                <w:szCs w:val="22"/>
                <w:lang w:eastAsia="en-US"/>
              </w:rPr>
              <w:t>управления»</w:t>
            </w:r>
          </w:p>
          <w:p w:rsidR="00A7074C" w:rsidRPr="00A7074C" w:rsidRDefault="00A7074C" w:rsidP="00A7074C">
            <w:pPr>
              <w:widowControl w:val="0"/>
              <w:numPr>
                <w:ilvl w:val="0"/>
                <w:numId w:val="45"/>
              </w:numPr>
              <w:tabs>
                <w:tab w:val="left" w:pos="816"/>
              </w:tabs>
              <w:autoSpaceDE w:val="0"/>
              <w:autoSpaceDN w:val="0"/>
              <w:spacing w:line="228" w:lineRule="exact"/>
              <w:rPr>
                <w:sz w:val="20"/>
                <w:szCs w:val="22"/>
                <w:lang w:eastAsia="en-US"/>
              </w:rPr>
            </w:pPr>
            <w:r w:rsidRPr="00A7074C">
              <w:rPr>
                <w:sz w:val="20"/>
                <w:szCs w:val="22"/>
                <w:lang w:eastAsia="en-US"/>
              </w:rPr>
              <w:t>Моделирование</w:t>
            </w:r>
            <w:r w:rsidRPr="00A7074C">
              <w:rPr>
                <w:spacing w:val="-6"/>
                <w:sz w:val="20"/>
                <w:szCs w:val="22"/>
                <w:lang w:eastAsia="en-US"/>
              </w:rPr>
              <w:t xml:space="preserve"> </w:t>
            </w:r>
            <w:r w:rsidRPr="00A7074C">
              <w:rPr>
                <w:sz w:val="20"/>
                <w:szCs w:val="22"/>
                <w:lang w:eastAsia="en-US"/>
              </w:rPr>
              <w:t>системы</w:t>
            </w:r>
            <w:r w:rsidRPr="00A7074C">
              <w:rPr>
                <w:spacing w:val="-3"/>
                <w:sz w:val="20"/>
                <w:szCs w:val="22"/>
                <w:lang w:eastAsia="en-US"/>
              </w:rPr>
              <w:t xml:space="preserve"> </w:t>
            </w:r>
            <w:r w:rsidRPr="00A7074C">
              <w:rPr>
                <w:sz w:val="20"/>
                <w:szCs w:val="22"/>
                <w:lang w:eastAsia="en-US"/>
              </w:rPr>
              <w:t>подбора кадров.</w:t>
            </w:r>
            <w:r w:rsidRPr="00A7074C">
              <w:rPr>
                <w:spacing w:val="-4"/>
                <w:sz w:val="20"/>
                <w:szCs w:val="22"/>
                <w:lang w:eastAsia="en-US"/>
              </w:rPr>
              <w:t xml:space="preserve"> </w:t>
            </w:r>
            <w:r w:rsidRPr="00A7074C">
              <w:rPr>
                <w:sz w:val="20"/>
                <w:szCs w:val="22"/>
                <w:lang w:eastAsia="en-US"/>
              </w:rPr>
              <w:t>Деловая</w:t>
            </w:r>
            <w:r w:rsidRPr="00A7074C">
              <w:rPr>
                <w:spacing w:val="-4"/>
                <w:sz w:val="20"/>
                <w:szCs w:val="22"/>
                <w:lang w:eastAsia="en-US"/>
              </w:rPr>
              <w:t xml:space="preserve"> </w:t>
            </w:r>
            <w:r w:rsidRPr="00A7074C">
              <w:rPr>
                <w:sz w:val="20"/>
                <w:szCs w:val="22"/>
                <w:lang w:eastAsia="en-US"/>
              </w:rPr>
              <w:t>игра</w:t>
            </w:r>
            <w:r w:rsidRPr="00A7074C">
              <w:rPr>
                <w:spacing w:val="-5"/>
                <w:sz w:val="20"/>
                <w:szCs w:val="22"/>
                <w:lang w:eastAsia="en-US"/>
              </w:rPr>
              <w:t xml:space="preserve"> </w:t>
            </w:r>
            <w:r w:rsidRPr="00A7074C">
              <w:rPr>
                <w:sz w:val="20"/>
                <w:szCs w:val="22"/>
                <w:lang w:eastAsia="en-US"/>
              </w:rPr>
              <w:t>«Беседа с</w:t>
            </w:r>
            <w:r w:rsidRPr="00A7074C">
              <w:rPr>
                <w:spacing w:val="-5"/>
                <w:sz w:val="20"/>
                <w:szCs w:val="22"/>
                <w:lang w:eastAsia="en-US"/>
              </w:rPr>
              <w:t xml:space="preserve"> </w:t>
            </w:r>
            <w:r w:rsidRPr="00A7074C">
              <w:rPr>
                <w:sz w:val="20"/>
                <w:szCs w:val="22"/>
                <w:lang w:eastAsia="en-US"/>
              </w:rPr>
              <w:t>кандидатом</w:t>
            </w:r>
            <w:r w:rsidRPr="00A7074C">
              <w:rPr>
                <w:spacing w:val="-1"/>
                <w:sz w:val="20"/>
                <w:szCs w:val="22"/>
                <w:lang w:eastAsia="en-US"/>
              </w:rPr>
              <w:t xml:space="preserve"> </w:t>
            </w:r>
            <w:r w:rsidRPr="00A7074C">
              <w:rPr>
                <w:sz w:val="20"/>
                <w:szCs w:val="22"/>
                <w:lang w:eastAsia="en-US"/>
              </w:rPr>
              <w:t>на</w:t>
            </w:r>
            <w:r w:rsidRPr="00A7074C">
              <w:rPr>
                <w:spacing w:val="-5"/>
                <w:sz w:val="20"/>
                <w:szCs w:val="22"/>
                <w:lang w:eastAsia="en-US"/>
              </w:rPr>
              <w:t xml:space="preserve"> </w:t>
            </w:r>
            <w:r w:rsidRPr="00A7074C">
              <w:rPr>
                <w:sz w:val="20"/>
                <w:szCs w:val="22"/>
                <w:lang w:eastAsia="en-US"/>
              </w:rPr>
              <w:t>работу»</w:t>
            </w:r>
          </w:p>
          <w:p w:rsidR="00A7074C" w:rsidRPr="00A7074C" w:rsidRDefault="00A7074C" w:rsidP="00A7074C">
            <w:pPr>
              <w:widowControl w:val="0"/>
              <w:numPr>
                <w:ilvl w:val="0"/>
                <w:numId w:val="45"/>
              </w:numPr>
              <w:tabs>
                <w:tab w:val="left" w:pos="869"/>
              </w:tabs>
              <w:autoSpaceDE w:val="0"/>
              <w:autoSpaceDN w:val="0"/>
              <w:spacing w:before="1"/>
              <w:ind w:left="868" w:hanging="399"/>
              <w:rPr>
                <w:sz w:val="20"/>
                <w:szCs w:val="22"/>
                <w:lang w:eastAsia="en-US"/>
              </w:rPr>
            </w:pPr>
            <w:r w:rsidRPr="00A7074C">
              <w:rPr>
                <w:sz w:val="20"/>
                <w:szCs w:val="22"/>
                <w:lang w:eastAsia="en-US"/>
              </w:rPr>
              <w:t>Подготовка</w:t>
            </w:r>
            <w:r w:rsidRPr="00A7074C">
              <w:rPr>
                <w:spacing w:val="-3"/>
                <w:sz w:val="20"/>
                <w:szCs w:val="22"/>
                <w:lang w:eastAsia="en-US"/>
              </w:rPr>
              <w:t xml:space="preserve"> </w:t>
            </w:r>
            <w:r w:rsidRPr="00A7074C">
              <w:rPr>
                <w:sz w:val="20"/>
                <w:szCs w:val="22"/>
                <w:lang w:eastAsia="en-US"/>
              </w:rPr>
              <w:t>сообщения</w:t>
            </w:r>
            <w:r w:rsidRPr="00A7074C">
              <w:rPr>
                <w:spacing w:val="-4"/>
                <w:sz w:val="20"/>
                <w:szCs w:val="22"/>
                <w:lang w:eastAsia="en-US"/>
              </w:rPr>
              <w:t xml:space="preserve"> </w:t>
            </w:r>
            <w:r w:rsidRPr="00A7074C">
              <w:rPr>
                <w:sz w:val="20"/>
                <w:szCs w:val="22"/>
                <w:lang w:eastAsia="en-US"/>
              </w:rPr>
              <w:t>«Формирование</w:t>
            </w:r>
            <w:r w:rsidRPr="00A7074C">
              <w:rPr>
                <w:spacing w:val="-3"/>
                <w:sz w:val="20"/>
                <w:szCs w:val="22"/>
                <w:lang w:eastAsia="en-US"/>
              </w:rPr>
              <w:t xml:space="preserve"> </w:t>
            </w:r>
            <w:r w:rsidRPr="00A7074C">
              <w:rPr>
                <w:sz w:val="20"/>
                <w:szCs w:val="22"/>
                <w:lang w:eastAsia="en-US"/>
              </w:rPr>
              <w:t>оптимальной</w:t>
            </w:r>
            <w:r w:rsidRPr="00A7074C">
              <w:rPr>
                <w:spacing w:val="-5"/>
                <w:sz w:val="20"/>
                <w:szCs w:val="22"/>
                <w:lang w:eastAsia="en-US"/>
              </w:rPr>
              <w:t xml:space="preserve"> </w:t>
            </w:r>
            <w:r w:rsidRPr="00A7074C">
              <w:rPr>
                <w:sz w:val="20"/>
                <w:szCs w:val="22"/>
                <w:lang w:eastAsia="en-US"/>
              </w:rPr>
              <w:t>структуры</w:t>
            </w:r>
            <w:r w:rsidRPr="00A7074C">
              <w:rPr>
                <w:spacing w:val="-5"/>
                <w:sz w:val="20"/>
                <w:szCs w:val="22"/>
                <w:lang w:eastAsia="en-US"/>
              </w:rPr>
              <w:t xml:space="preserve"> </w:t>
            </w:r>
            <w:r w:rsidRPr="00A7074C">
              <w:rPr>
                <w:sz w:val="20"/>
                <w:szCs w:val="22"/>
                <w:lang w:eastAsia="en-US"/>
              </w:rPr>
              <w:t>и</w:t>
            </w:r>
            <w:r w:rsidRPr="00A7074C">
              <w:rPr>
                <w:spacing w:val="-6"/>
                <w:sz w:val="20"/>
                <w:szCs w:val="22"/>
                <w:lang w:eastAsia="en-US"/>
              </w:rPr>
              <w:t xml:space="preserve"> </w:t>
            </w:r>
            <w:r w:rsidRPr="00A7074C">
              <w:rPr>
                <w:sz w:val="20"/>
                <w:szCs w:val="22"/>
                <w:lang w:eastAsia="en-US"/>
              </w:rPr>
              <w:t>состава</w:t>
            </w:r>
            <w:r w:rsidRPr="00A7074C">
              <w:rPr>
                <w:spacing w:val="-2"/>
                <w:sz w:val="20"/>
                <w:szCs w:val="22"/>
                <w:lang w:eastAsia="en-US"/>
              </w:rPr>
              <w:t xml:space="preserve"> </w:t>
            </w:r>
            <w:r w:rsidRPr="00A7074C">
              <w:rPr>
                <w:sz w:val="20"/>
                <w:szCs w:val="22"/>
                <w:lang w:eastAsia="en-US"/>
              </w:rPr>
              <w:t>кадров</w:t>
            </w:r>
            <w:r w:rsidRPr="00A7074C">
              <w:rPr>
                <w:spacing w:val="-3"/>
                <w:sz w:val="20"/>
                <w:szCs w:val="22"/>
                <w:lang w:eastAsia="en-US"/>
              </w:rPr>
              <w:t xml:space="preserve"> </w:t>
            </w:r>
            <w:r w:rsidRPr="00A7074C">
              <w:rPr>
                <w:sz w:val="20"/>
                <w:szCs w:val="22"/>
                <w:lang w:eastAsia="en-US"/>
              </w:rPr>
              <w:t>управления»</w:t>
            </w:r>
          </w:p>
          <w:p w:rsidR="00A7074C" w:rsidRPr="00A7074C" w:rsidRDefault="00A7074C" w:rsidP="00A7074C">
            <w:pPr>
              <w:widowControl w:val="0"/>
              <w:numPr>
                <w:ilvl w:val="0"/>
                <w:numId w:val="45"/>
              </w:numPr>
              <w:tabs>
                <w:tab w:val="left" w:pos="922"/>
              </w:tabs>
              <w:autoSpaceDE w:val="0"/>
              <w:autoSpaceDN w:val="0"/>
              <w:ind w:left="830" w:right="698"/>
              <w:rPr>
                <w:sz w:val="20"/>
                <w:szCs w:val="22"/>
                <w:lang w:eastAsia="en-US"/>
              </w:rPr>
            </w:pPr>
            <w:r w:rsidRPr="00A7074C">
              <w:rPr>
                <w:sz w:val="22"/>
                <w:szCs w:val="22"/>
                <w:lang w:eastAsia="en-US"/>
              </w:rPr>
              <w:tab/>
            </w:r>
            <w:r w:rsidRPr="00A7074C">
              <w:rPr>
                <w:sz w:val="20"/>
                <w:szCs w:val="22"/>
                <w:lang w:eastAsia="en-US"/>
              </w:rPr>
              <w:t>Обзор</w:t>
            </w:r>
            <w:r w:rsidRPr="00A7074C">
              <w:rPr>
                <w:spacing w:val="-4"/>
                <w:sz w:val="20"/>
                <w:szCs w:val="22"/>
                <w:lang w:eastAsia="en-US"/>
              </w:rPr>
              <w:t xml:space="preserve"> </w:t>
            </w:r>
            <w:r w:rsidRPr="00A7074C">
              <w:rPr>
                <w:sz w:val="20"/>
                <w:szCs w:val="22"/>
                <w:lang w:eastAsia="en-US"/>
              </w:rPr>
              <w:t>публикаций</w:t>
            </w:r>
            <w:r w:rsidRPr="00A7074C">
              <w:rPr>
                <w:spacing w:val="-5"/>
                <w:sz w:val="20"/>
                <w:szCs w:val="22"/>
                <w:lang w:eastAsia="en-US"/>
              </w:rPr>
              <w:t xml:space="preserve"> </w:t>
            </w:r>
            <w:r w:rsidRPr="00A7074C">
              <w:rPr>
                <w:sz w:val="20"/>
                <w:szCs w:val="22"/>
                <w:lang w:eastAsia="en-US"/>
              </w:rPr>
              <w:t>в</w:t>
            </w:r>
            <w:r w:rsidRPr="00A7074C">
              <w:rPr>
                <w:spacing w:val="-2"/>
                <w:sz w:val="20"/>
                <w:szCs w:val="22"/>
                <w:lang w:eastAsia="en-US"/>
              </w:rPr>
              <w:t xml:space="preserve"> </w:t>
            </w:r>
            <w:r w:rsidRPr="00A7074C">
              <w:rPr>
                <w:sz w:val="20"/>
                <w:szCs w:val="22"/>
                <w:lang w:eastAsia="en-US"/>
              </w:rPr>
              <w:t>периодических</w:t>
            </w:r>
            <w:r w:rsidRPr="00A7074C">
              <w:rPr>
                <w:spacing w:val="-4"/>
                <w:sz w:val="20"/>
                <w:szCs w:val="22"/>
                <w:lang w:eastAsia="en-US"/>
              </w:rPr>
              <w:t xml:space="preserve"> </w:t>
            </w:r>
            <w:r w:rsidRPr="00A7074C">
              <w:rPr>
                <w:sz w:val="20"/>
                <w:szCs w:val="22"/>
                <w:lang w:eastAsia="en-US"/>
              </w:rPr>
              <w:t>изданиях</w:t>
            </w:r>
            <w:r w:rsidRPr="00A7074C">
              <w:rPr>
                <w:spacing w:val="-3"/>
                <w:sz w:val="20"/>
                <w:szCs w:val="22"/>
                <w:lang w:eastAsia="en-US"/>
              </w:rPr>
              <w:t xml:space="preserve"> </w:t>
            </w:r>
            <w:r w:rsidRPr="00A7074C">
              <w:rPr>
                <w:sz w:val="20"/>
                <w:szCs w:val="22"/>
                <w:lang w:eastAsia="en-US"/>
              </w:rPr>
              <w:t>по</w:t>
            </w:r>
            <w:r w:rsidRPr="00A7074C">
              <w:rPr>
                <w:spacing w:val="-8"/>
                <w:sz w:val="20"/>
                <w:szCs w:val="22"/>
                <w:lang w:eastAsia="en-US"/>
              </w:rPr>
              <w:t xml:space="preserve"> </w:t>
            </w:r>
            <w:r w:rsidRPr="00A7074C">
              <w:rPr>
                <w:sz w:val="20"/>
                <w:szCs w:val="22"/>
                <w:lang w:eastAsia="en-US"/>
              </w:rPr>
              <w:t>проблеме</w:t>
            </w:r>
            <w:r w:rsidRPr="00A7074C">
              <w:rPr>
                <w:spacing w:val="-6"/>
                <w:sz w:val="20"/>
                <w:szCs w:val="22"/>
                <w:lang w:eastAsia="en-US"/>
              </w:rPr>
              <w:t xml:space="preserve"> </w:t>
            </w:r>
            <w:r w:rsidRPr="00A7074C">
              <w:rPr>
                <w:sz w:val="20"/>
                <w:szCs w:val="22"/>
                <w:lang w:eastAsia="en-US"/>
              </w:rPr>
              <w:t>формирования</w:t>
            </w:r>
            <w:r w:rsidRPr="00A7074C">
              <w:rPr>
                <w:spacing w:val="-4"/>
                <w:sz w:val="20"/>
                <w:szCs w:val="22"/>
                <w:lang w:eastAsia="en-US"/>
              </w:rPr>
              <w:t xml:space="preserve"> </w:t>
            </w:r>
            <w:r w:rsidRPr="00A7074C">
              <w:rPr>
                <w:sz w:val="20"/>
                <w:szCs w:val="22"/>
                <w:lang w:eastAsia="en-US"/>
              </w:rPr>
              <w:t>благоприятного</w:t>
            </w:r>
            <w:r w:rsidRPr="00A7074C">
              <w:rPr>
                <w:spacing w:val="-8"/>
                <w:sz w:val="20"/>
                <w:szCs w:val="22"/>
                <w:lang w:eastAsia="en-US"/>
              </w:rPr>
              <w:t xml:space="preserve"> </w:t>
            </w:r>
            <w:r w:rsidRPr="00A7074C">
              <w:rPr>
                <w:sz w:val="20"/>
                <w:szCs w:val="22"/>
                <w:lang w:eastAsia="en-US"/>
              </w:rPr>
              <w:t>микроклимата</w:t>
            </w:r>
            <w:r w:rsidRPr="00A7074C">
              <w:rPr>
                <w:spacing w:val="-6"/>
                <w:sz w:val="20"/>
                <w:szCs w:val="22"/>
                <w:lang w:eastAsia="en-US"/>
              </w:rPr>
              <w:t xml:space="preserve"> </w:t>
            </w:r>
            <w:r w:rsidRPr="00A7074C">
              <w:rPr>
                <w:sz w:val="20"/>
                <w:szCs w:val="22"/>
                <w:lang w:eastAsia="en-US"/>
              </w:rPr>
              <w:t>в</w:t>
            </w:r>
            <w:r w:rsidRPr="00A7074C">
              <w:rPr>
                <w:spacing w:val="-2"/>
                <w:sz w:val="20"/>
                <w:szCs w:val="22"/>
                <w:lang w:eastAsia="en-US"/>
              </w:rPr>
              <w:t xml:space="preserve"> </w:t>
            </w:r>
            <w:r w:rsidRPr="00A7074C">
              <w:rPr>
                <w:sz w:val="20"/>
                <w:szCs w:val="22"/>
                <w:lang w:eastAsia="en-US"/>
              </w:rPr>
              <w:t>трудовом</w:t>
            </w:r>
            <w:r w:rsidRPr="00A7074C">
              <w:rPr>
                <w:spacing w:val="-47"/>
                <w:sz w:val="20"/>
                <w:szCs w:val="22"/>
                <w:lang w:eastAsia="en-US"/>
              </w:rPr>
              <w:t xml:space="preserve"> </w:t>
            </w:r>
            <w:r w:rsidRPr="00A7074C">
              <w:rPr>
                <w:sz w:val="20"/>
                <w:szCs w:val="22"/>
                <w:lang w:eastAsia="en-US"/>
              </w:rPr>
              <w:t>коллективе.</w:t>
            </w:r>
          </w:p>
          <w:p w:rsidR="00A7074C" w:rsidRPr="00A7074C" w:rsidRDefault="00A7074C" w:rsidP="00A7074C">
            <w:pPr>
              <w:widowControl w:val="0"/>
              <w:numPr>
                <w:ilvl w:val="0"/>
                <w:numId w:val="45"/>
              </w:numPr>
              <w:tabs>
                <w:tab w:val="left" w:pos="869"/>
              </w:tabs>
              <w:autoSpaceDE w:val="0"/>
              <w:autoSpaceDN w:val="0"/>
              <w:spacing w:before="1"/>
              <w:ind w:left="868" w:hanging="399"/>
              <w:rPr>
                <w:sz w:val="20"/>
                <w:szCs w:val="22"/>
                <w:lang w:eastAsia="en-US"/>
              </w:rPr>
            </w:pPr>
            <w:r w:rsidRPr="00A7074C">
              <w:rPr>
                <w:sz w:val="20"/>
                <w:szCs w:val="22"/>
                <w:lang w:eastAsia="en-US"/>
              </w:rPr>
              <w:t>Реферат:</w:t>
            </w:r>
            <w:r w:rsidRPr="00A7074C">
              <w:rPr>
                <w:spacing w:val="-2"/>
                <w:sz w:val="20"/>
                <w:szCs w:val="22"/>
                <w:lang w:eastAsia="en-US"/>
              </w:rPr>
              <w:t xml:space="preserve"> </w:t>
            </w:r>
            <w:r w:rsidRPr="00A7074C">
              <w:rPr>
                <w:sz w:val="20"/>
                <w:szCs w:val="22"/>
                <w:lang w:eastAsia="en-US"/>
              </w:rPr>
              <w:t>Методы</w:t>
            </w:r>
            <w:r w:rsidRPr="00A7074C">
              <w:rPr>
                <w:spacing w:val="-4"/>
                <w:sz w:val="20"/>
                <w:szCs w:val="22"/>
                <w:lang w:eastAsia="en-US"/>
              </w:rPr>
              <w:t xml:space="preserve"> </w:t>
            </w:r>
            <w:r w:rsidRPr="00A7074C">
              <w:rPr>
                <w:sz w:val="20"/>
                <w:szCs w:val="22"/>
                <w:lang w:eastAsia="en-US"/>
              </w:rPr>
              <w:t>формирования</w:t>
            </w:r>
            <w:r w:rsidRPr="00A7074C">
              <w:rPr>
                <w:spacing w:val="-4"/>
                <w:sz w:val="20"/>
                <w:szCs w:val="22"/>
                <w:lang w:eastAsia="en-US"/>
              </w:rPr>
              <w:t xml:space="preserve"> </w:t>
            </w:r>
            <w:r w:rsidRPr="00A7074C">
              <w:rPr>
                <w:sz w:val="20"/>
                <w:szCs w:val="22"/>
                <w:lang w:eastAsia="en-US"/>
              </w:rPr>
              <w:t>благоприятного</w:t>
            </w:r>
            <w:r w:rsidRPr="00A7074C">
              <w:rPr>
                <w:spacing w:val="-8"/>
                <w:sz w:val="20"/>
                <w:szCs w:val="22"/>
                <w:lang w:eastAsia="en-US"/>
              </w:rPr>
              <w:t xml:space="preserve"> </w:t>
            </w:r>
            <w:r w:rsidRPr="00A7074C">
              <w:rPr>
                <w:sz w:val="20"/>
                <w:szCs w:val="22"/>
                <w:lang w:eastAsia="en-US"/>
              </w:rPr>
              <w:t>климата</w:t>
            </w:r>
            <w:r w:rsidRPr="00A7074C">
              <w:rPr>
                <w:spacing w:val="-1"/>
                <w:sz w:val="20"/>
                <w:szCs w:val="22"/>
                <w:lang w:eastAsia="en-US"/>
              </w:rPr>
              <w:t xml:space="preserve"> </w:t>
            </w:r>
            <w:r w:rsidRPr="00A7074C">
              <w:rPr>
                <w:sz w:val="20"/>
                <w:szCs w:val="22"/>
                <w:lang w:eastAsia="en-US"/>
              </w:rPr>
              <w:t>в</w:t>
            </w:r>
            <w:r w:rsidRPr="00A7074C">
              <w:rPr>
                <w:spacing w:val="-7"/>
                <w:sz w:val="20"/>
                <w:szCs w:val="22"/>
                <w:lang w:eastAsia="en-US"/>
              </w:rPr>
              <w:t xml:space="preserve"> </w:t>
            </w:r>
            <w:r w:rsidRPr="00A7074C">
              <w:rPr>
                <w:sz w:val="20"/>
                <w:szCs w:val="22"/>
                <w:lang w:eastAsia="en-US"/>
              </w:rPr>
              <w:t>трудовом</w:t>
            </w:r>
            <w:r w:rsidRPr="00A7074C">
              <w:rPr>
                <w:spacing w:val="-2"/>
                <w:sz w:val="20"/>
                <w:szCs w:val="22"/>
                <w:lang w:eastAsia="en-US"/>
              </w:rPr>
              <w:t xml:space="preserve"> </w:t>
            </w:r>
            <w:r w:rsidRPr="00A7074C">
              <w:rPr>
                <w:sz w:val="20"/>
                <w:szCs w:val="22"/>
                <w:lang w:eastAsia="en-US"/>
              </w:rPr>
              <w:t>коллективе.</w:t>
            </w:r>
          </w:p>
          <w:p w:rsidR="00A7074C" w:rsidRDefault="00A7074C" w:rsidP="00A7074C">
            <w:pPr>
              <w:pStyle w:val="TableParagraph"/>
              <w:spacing w:line="226" w:lineRule="exact"/>
              <w:ind w:left="830"/>
              <w:rPr>
                <w:sz w:val="20"/>
              </w:rPr>
            </w:pPr>
            <w:r w:rsidRPr="00A7074C">
              <w:rPr>
                <w:sz w:val="20"/>
              </w:rPr>
              <w:t>Подготовка сообщения «Профессиональное поведение и этика взаимоотношений в трудовом коллективе в общении с</w:t>
            </w:r>
            <w:r w:rsidRPr="00A7074C">
              <w:rPr>
                <w:spacing w:val="-48"/>
                <w:sz w:val="20"/>
              </w:rPr>
              <w:t xml:space="preserve"> </w:t>
            </w:r>
            <w:r w:rsidRPr="00A7074C">
              <w:rPr>
                <w:sz w:val="20"/>
              </w:rPr>
              <w:t>потребителями</w:t>
            </w:r>
            <w:r w:rsidRPr="00A7074C">
              <w:rPr>
                <w:spacing w:val="-2"/>
                <w:sz w:val="20"/>
              </w:rPr>
              <w:t xml:space="preserve"> </w:t>
            </w:r>
            <w:r w:rsidRPr="00A7074C">
              <w:rPr>
                <w:sz w:val="20"/>
              </w:rPr>
              <w:t>(заказчиками)».</w:t>
            </w:r>
            <w:r w:rsidRPr="00A7074C">
              <w:rPr>
                <w:spacing w:val="-1"/>
                <w:sz w:val="20"/>
              </w:rPr>
              <w:t xml:space="preserve"> </w:t>
            </w:r>
            <w:r w:rsidRPr="00A7074C">
              <w:rPr>
                <w:sz w:val="20"/>
              </w:rPr>
              <w:t>«Климат</w:t>
            </w:r>
            <w:r w:rsidRPr="00A7074C">
              <w:rPr>
                <w:spacing w:val="-5"/>
                <w:sz w:val="20"/>
              </w:rPr>
              <w:t xml:space="preserve"> </w:t>
            </w:r>
            <w:r w:rsidRPr="00A7074C">
              <w:rPr>
                <w:sz w:val="20"/>
              </w:rPr>
              <w:t>и</w:t>
            </w:r>
            <w:r w:rsidRPr="00A7074C">
              <w:rPr>
                <w:spacing w:val="-2"/>
                <w:sz w:val="20"/>
              </w:rPr>
              <w:t xml:space="preserve"> </w:t>
            </w:r>
            <w:r w:rsidRPr="00A7074C">
              <w:rPr>
                <w:sz w:val="20"/>
              </w:rPr>
              <w:t>сотрудничество</w:t>
            </w:r>
            <w:r w:rsidRPr="00A7074C">
              <w:rPr>
                <w:spacing w:val="-4"/>
                <w:sz w:val="20"/>
              </w:rPr>
              <w:t xml:space="preserve"> </w:t>
            </w:r>
            <w:r w:rsidRPr="00A7074C">
              <w:rPr>
                <w:sz w:val="20"/>
              </w:rPr>
              <w:t>в</w:t>
            </w:r>
            <w:r w:rsidRPr="00A7074C">
              <w:rPr>
                <w:spacing w:val="2"/>
                <w:sz w:val="20"/>
              </w:rPr>
              <w:t xml:space="preserve"> </w:t>
            </w:r>
            <w:r w:rsidRPr="00A7074C">
              <w:rPr>
                <w:sz w:val="20"/>
              </w:rPr>
              <w:t>группе.</w:t>
            </w:r>
            <w:r w:rsidRPr="00A7074C">
              <w:rPr>
                <w:spacing w:val="3"/>
                <w:sz w:val="20"/>
              </w:rPr>
              <w:t xml:space="preserve"> </w:t>
            </w:r>
            <w:r w:rsidRPr="00A7074C">
              <w:rPr>
                <w:sz w:val="20"/>
              </w:rPr>
              <w:t>Признаки</w:t>
            </w:r>
            <w:r w:rsidRPr="00A7074C">
              <w:rPr>
                <w:spacing w:val="-2"/>
                <w:sz w:val="20"/>
              </w:rPr>
              <w:t xml:space="preserve"> </w:t>
            </w:r>
            <w:r w:rsidRPr="00A7074C">
              <w:rPr>
                <w:sz w:val="20"/>
              </w:rPr>
              <w:t>благоприятного</w:t>
            </w:r>
            <w:r w:rsidRPr="00A7074C">
              <w:rPr>
                <w:spacing w:val="-4"/>
                <w:sz w:val="20"/>
              </w:rPr>
              <w:t xml:space="preserve"> </w:t>
            </w:r>
            <w:proofErr w:type="gramStart"/>
            <w:r w:rsidRPr="00A7074C">
              <w:rPr>
                <w:sz w:val="20"/>
              </w:rPr>
              <w:t>социально</w:t>
            </w:r>
            <w:r>
              <w:rPr>
                <w:sz w:val="20"/>
              </w:rPr>
              <w:t xml:space="preserve">  психологического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климата»</w:t>
            </w:r>
          </w:p>
          <w:p w:rsidR="00A7074C" w:rsidRDefault="00A7074C" w:rsidP="00A7074C">
            <w:pPr>
              <w:pStyle w:val="TableParagraph"/>
              <w:numPr>
                <w:ilvl w:val="0"/>
                <w:numId w:val="46"/>
              </w:numPr>
              <w:tabs>
                <w:tab w:val="left" w:pos="869"/>
              </w:tabs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сообщения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«Особенности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тимбилдинга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кинологической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сфере»</w:t>
            </w:r>
          </w:p>
          <w:p w:rsidR="00A7074C" w:rsidRDefault="00A7074C" w:rsidP="00A7074C">
            <w:pPr>
              <w:pStyle w:val="TableParagraph"/>
              <w:numPr>
                <w:ilvl w:val="0"/>
                <w:numId w:val="46"/>
              </w:numPr>
              <w:tabs>
                <w:tab w:val="left" w:pos="816"/>
              </w:tabs>
              <w:spacing w:before="1"/>
              <w:ind w:left="815" w:hanging="346"/>
              <w:rPr>
                <w:sz w:val="20"/>
              </w:rPr>
            </w:pPr>
            <w:r>
              <w:rPr>
                <w:sz w:val="20"/>
              </w:rPr>
              <w:t>Деловая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«Определения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структуры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социально-психологического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климата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метода социометрии»</w:t>
            </w:r>
          </w:p>
          <w:p w:rsidR="00A7074C" w:rsidRDefault="00A7074C" w:rsidP="00A7074C">
            <w:pPr>
              <w:pStyle w:val="TableParagraph"/>
              <w:numPr>
                <w:ilvl w:val="0"/>
                <w:numId w:val="46"/>
              </w:numPr>
              <w:tabs>
                <w:tab w:val="left" w:pos="816"/>
              </w:tabs>
              <w:ind w:left="815" w:hanging="346"/>
              <w:rPr>
                <w:sz w:val="20"/>
              </w:rPr>
            </w:pPr>
            <w:r>
              <w:rPr>
                <w:sz w:val="20"/>
              </w:rPr>
              <w:t>Ролевая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игра «Выделение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личностных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качеств, важных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успешного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общения»</w:t>
            </w:r>
          </w:p>
          <w:p w:rsidR="00A7074C" w:rsidRDefault="00A7074C" w:rsidP="00A7074C">
            <w:pPr>
              <w:pStyle w:val="TableParagraph"/>
              <w:numPr>
                <w:ilvl w:val="0"/>
                <w:numId w:val="46"/>
              </w:numPr>
              <w:tabs>
                <w:tab w:val="left" w:pos="869"/>
              </w:tabs>
              <w:ind w:left="830" w:right="950" w:hanging="360"/>
              <w:rPr>
                <w:sz w:val="20"/>
              </w:rPr>
            </w:pPr>
            <w:r>
              <w:rPr>
                <w:sz w:val="20"/>
              </w:rPr>
              <w:t>«Понятие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общении.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общения. Деловое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общение. Три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стороны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общения. Средства общения: вербальные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невербальные»</w:t>
            </w:r>
          </w:p>
          <w:p w:rsidR="00A7074C" w:rsidRDefault="00A7074C" w:rsidP="00A7074C">
            <w:pPr>
              <w:pStyle w:val="TableParagraph"/>
              <w:numPr>
                <w:ilvl w:val="0"/>
                <w:numId w:val="46"/>
              </w:numPr>
              <w:tabs>
                <w:tab w:val="left" w:pos="816"/>
              </w:tabs>
              <w:spacing w:before="2"/>
              <w:ind w:left="815" w:hanging="346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психологических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ролевые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деловые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сотрудничества.</w:t>
            </w:r>
          </w:p>
          <w:p w:rsidR="00A7074C" w:rsidRDefault="00A7074C" w:rsidP="00A7074C">
            <w:pPr>
              <w:pStyle w:val="TableParagraph"/>
              <w:numPr>
                <w:ilvl w:val="0"/>
                <w:numId w:val="46"/>
              </w:numPr>
              <w:tabs>
                <w:tab w:val="left" w:pos="816"/>
              </w:tabs>
              <w:spacing w:line="228" w:lineRule="exact"/>
              <w:ind w:left="815" w:hanging="346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памятки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профилактике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конфликтов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трудовом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коллективе.</w:t>
            </w:r>
          </w:p>
          <w:p w:rsidR="00A7074C" w:rsidRDefault="00A7074C" w:rsidP="00A7074C">
            <w:pPr>
              <w:pStyle w:val="TableParagraph"/>
              <w:numPr>
                <w:ilvl w:val="0"/>
                <w:numId w:val="46"/>
              </w:numPr>
              <w:tabs>
                <w:tab w:val="left" w:pos="816"/>
              </w:tabs>
              <w:spacing w:line="228" w:lineRule="exact"/>
              <w:ind w:left="815" w:hanging="346"/>
              <w:rPr>
                <w:sz w:val="20"/>
              </w:rPr>
            </w:pPr>
            <w:r>
              <w:rPr>
                <w:sz w:val="20"/>
              </w:rPr>
              <w:t>Семинарское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«Способы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урегулирования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конфликтов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трудовом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коллективе»</w:t>
            </w:r>
          </w:p>
          <w:p w:rsidR="00A7074C" w:rsidRPr="00D24ED4" w:rsidRDefault="00A7074C" w:rsidP="00A7074C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t xml:space="preserve">          Коммуникативные</w:t>
            </w:r>
            <w:r>
              <w:rPr>
                <w:spacing w:val="-7"/>
              </w:rPr>
              <w:t xml:space="preserve"> </w:t>
            </w:r>
            <w:r>
              <w:t>умения.</w:t>
            </w:r>
            <w:r>
              <w:rPr>
                <w:spacing w:val="-4"/>
              </w:rPr>
              <w:t xml:space="preserve"> </w:t>
            </w:r>
            <w:r>
              <w:t>Техники</w:t>
            </w:r>
            <w:r>
              <w:rPr>
                <w:spacing w:val="-4"/>
              </w:rPr>
              <w:t xml:space="preserve"> </w:t>
            </w:r>
            <w:r>
              <w:t>активного</w:t>
            </w:r>
            <w:r>
              <w:rPr>
                <w:spacing w:val="-6"/>
              </w:rPr>
              <w:t xml:space="preserve"> </w:t>
            </w:r>
            <w:r>
              <w:t>слушания.</w:t>
            </w:r>
            <w:r>
              <w:rPr>
                <w:spacing w:val="-4"/>
              </w:rPr>
              <w:t xml:space="preserve"> </w:t>
            </w:r>
            <w:r>
              <w:t>Техники</w:t>
            </w:r>
            <w:r>
              <w:rPr>
                <w:spacing w:val="-4"/>
              </w:rPr>
              <w:t xml:space="preserve"> </w:t>
            </w:r>
            <w:r>
              <w:t>вербализации.</w:t>
            </w:r>
            <w:r>
              <w:rPr>
                <w:spacing w:val="-8"/>
              </w:rPr>
              <w:t xml:space="preserve"> </w:t>
            </w:r>
            <w:r>
              <w:t>Техники</w:t>
            </w:r>
            <w:r>
              <w:rPr>
                <w:spacing w:val="-4"/>
              </w:rPr>
              <w:t xml:space="preserve"> </w:t>
            </w:r>
            <w:r>
              <w:t>ведения</w:t>
            </w:r>
            <w:r>
              <w:rPr>
                <w:spacing w:val="-2"/>
              </w:rPr>
              <w:t xml:space="preserve"> </w:t>
            </w:r>
            <w:r>
              <w:t>малого</w:t>
            </w:r>
            <w:r>
              <w:rPr>
                <w:spacing w:val="-52"/>
              </w:rPr>
              <w:t xml:space="preserve"> </w:t>
            </w:r>
            <w:r>
              <w:t>разговора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снятия</w:t>
            </w:r>
            <w:r>
              <w:rPr>
                <w:spacing w:val="-4"/>
              </w:rPr>
              <w:t xml:space="preserve">           </w:t>
            </w:r>
            <w:r>
              <w:t>эмоционального</w:t>
            </w:r>
            <w:r>
              <w:rPr>
                <w:spacing w:val="-3"/>
              </w:rPr>
              <w:t xml:space="preserve"> </w:t>
            </w:r>
            <w:r>
              <w:t>напряжения.</w:t>
            </w:r>
          </w:p>
        </w:tc>
      </w:tr>
    </w:tbl>
    <w:p w:rsidR="00D24ED4" w:rsidRPr="00D24ED4" w:rsidRDefault="00D24ED4" w:rsidP="00D24ED4">
      <w:pPr>
        <w:spacing w:after="200"/>
        <w:rPr>
          <w:rFonts w:eastAsia="Calibri"/>
          <w:sz w:val="22"/>
          <w:szCs w:val="22"/>
          <w:lang w:eastAsia="en-US"/>
        </w:rPr>
        <w:sectPr w:rsidR="00D24ED4" w:rsidRPr="00D24ED4" w:rsidSect="008479DD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bookmarkEnd w:id="4"/>
    <w:p w:rsidR="00D24ED4" w:rsidRPr="00D24ED4" w:rsidRDefault="00D24ED4" w:rsidP="003371F7">
      <w:pPr>
        <w:numPr>
          <w:ilvl w:val="0"/>
          <w:numId w:val="43"/>
        </w:numPr>
        <w:spacing w:after="200" w:line="276" w:lineRule="auto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D24ED4">
        <w:rPr>
          <w:rFonts w:eastAsia="Calibri"/>
          <w:b/>
          <w:bCs/>
          <w:sz w:val="22"/>
          <w:szCs w:val="22"/>
          <w:lang w:eastAsia="en-US"/>
        </w:rPr>
        <w:lastRenderedPageBreak/>
        <w:t>УСЛОВИЯ РЕАЛИЗАЦИИ УЧЕБНОЙ ДИСЦИПЛИНЫ</w:t>
      </w:r>
    </w:p>
    <w:p w:rsidR="00D24ED4" w:rsidRPr="00D24ED4" w:rsidRDefault="00D24ED4" w:rsidP="00D24ED4">
      <w:pPr>
        <w:spacing w:after="200"/>
        <w:jc w:val="both"/>
        <w:rPr>
          <w:rFonts w:eastAsia="Calibri"/>
          <w:b/>
          <w:bCs/>
          <w:lang w:eastAsia="en-US"/>
        </w:rPr>
      </w:pPr>
      <w:r w:rsidRPr="00D24ED4">
        <w:rPr>
          <w:rFonts w:eastAsia="Calibri"/>
          <w:b/>
          <w:bCs/>
          <w:lang w:eastAsia="en-US"/>
        </w:rPr>
        <w:t>3.1 Требования к материально-техническому обеспечению</w:t>
      </w:r>
    </w:p>
    <w:p w:rsidR="00D24ED4" w:rsidRPr="00D24ED4" w:rsidRDefault="00D24ED4" w:rsidP="00D24ED4">
      <w:pPr>
        <w:ind w:firstLine="709"/>
        <w:jc w:val="both"/>
        <w:rPr>
          <w:rFonts w:eastAsia="Calibri"/>
          <w:b/>
          <w:bCs/>
          <w:lang w:eastAsia="en-US"/>
        </w:rPr>
      </w:pPr>
      <w:r w:rsidRPr="00D24ED4">
        <w:rPr>
          <w:rFonts w:eastAsia="Calibri"/>
          <w:lang w:eastAsia="en-US"/>
        </w:rPr>
        <w:t>Реализация программы учебной дисциплины требует наличия кабинета</w:t>
      </w:r>
      <w:r w:rsidR="00536AEE">
        <w:rPr>
          <w:rFonts w:eastAsia="Calibri"/>
          <w:lang w:eastAsia="en-US"/>
        </w:rPr>
        <w:t xml:space="preserve"> </w:t>
      </w:r>
      <w:r w:rsidRPr="00D24ED4">
        <w:rPr>
          <w:rFonts w:eastAsia="Calibri"/>
          <w:lang w:eastAsia="en-US"/>
        </w:rPr>
        <w:t>специальных дисциплин.</w:t>
      </w:r>
    </w:p>
    <w:p w:rsidR="00D24ED4" w:rsidRPr="00D24ED4" w:rsidRDefault="00D24ED4" w:rsidP="00D24ED4">
      <w:pPr>
        <w:ind w:firstLine="709"/>
        <w:jc w:val="both"/>
        <w:rPr>
          <w:rFonts w:eastAsia="Calibri"/>
          <w:lang w:eastAsia="en-US"/>
        </w:rPr>
      </w:pPr>
      <w:r w:rsidRPr="00D24ED4">
        <w:rPr>
          <w:rFonts w:eastAsia="Calibri"/>
          <w:lang w:eastAsia="en-US"/>
        </w:rPr>
        <w:t xml:space="preserve">Оборудование учебного кабинета: комплект учебных книг по дисциплине, комплект методической литературы, дидактический раздаточный материал (карточки-задания, тестовые задания, проверочные задания), методические </w:t>
      </w:r>
      <w:proofErr w:type="gramStart"/>
      <w:r w:rsidRPr="00D24ED4">
        <w:rPr>
          <w:rFonts w:eastAsia="Calibri"/>
          <w:lang w:eastAsia="en-US"/>
        </w:rPr>
        <w:t>указания  выполнению</w:t>
      </w:r>
      <w:proofErr w:type="gramEnd"/>
      <w:r w:rsidR="00536AEE">
        <w:rPr>
          <w:rFonts w:eastAsia="Calibri"/>
          <w:lang w:eastAsia="en-US"/>
        </w:rPr>
        <w:t xml:space="preserve"> </w:t>
      </w:r>
      <w:r w:rsidRPr="00D24ED4">
        <w:rPr>
          <w:rFonts w:eastAsia="Calibri"/>
          <w:lang w:eastAsia="en-US"/>
        </w:rPr>
        <w:t>практических работ, электронные учебно-методические комплекты по разделам.</w:t>
      </w:r>
    </w:p>
    <w:p w:rsidR="00D24ED4" w:rsidRPr="00D24ED4" w:rsidRDefault="00D24ED4" w:rsidP="00D24ED4">
      <w:pPr>
        <w:ind w:firstLine="709"/>
        <w:jc w:val="both"/>
        <w:rPr>
          <w:rFonts w:eastAsia="Calibri"/>
          <w:lang w:eastAsia="en-US"/>
        </w:rPr>
      </w:pPr>
      <w:r w:rsidRPr="00D24ED4">
        <w:rPr>
          <w:rFonts w:eastAsia="Calibri"/>
          <w:lang w:eastAsia="en-US"/>
        </w:rPr>
        <w:t>Технические средства обучения: компьютер, мультимедийная установка.</w:t>
      </w:r>
    </w:p>
    <w:p w:rsidR="00D24ED4" w:rsidRPr="00D24ED4" w:rsidRDefault="00D24ED4" w:rsidP="00D24ED4">
      <w:pPr>
        <w:ind w:firstLine="709"/>
        <w:jc w:val="both"/>
        <w:rPr>
          <w:rFonts w:eastAsia="Calibri"/>
          <w:lang w:eastAsia="en-US"/>
        </w:rPr>
      </w:pPr>
    </w:p>
    <w:p w:rsidR="00D24ED4" w:rsidRPr="00D24ED4" w:rsidRDefault="00D24ED4" w:rsidP="00D24ED4">
      <w:pPr>
        <w:tabs>
          <w:tab w:val="left" w:pos="993"/>
        </w:tabs>
        <w:jc w:val="both"/>
        <w:rPr>
          <w:rFonts w:eastAsia="Calibri"/>
          <w:b/>
          <w:color w:val="000000"/>
          <w:sz w:val="22"/>
          <w:szCs w:val="22"/>
        </w:rPr>
      </w:pPr>
      <w:bookmarkStart w:id="5" w:name="_Hlk47940798"/>
      <w:r w:rsidRPr="00D24ED4">
        <w:rPr>
          <w:rFonts w:eastAsia="Calibri"/>
          <w:b/>
          <w:color w:val="000000"/>
          <w:sz w:val="22"/>
          <w:szCs w:val="22"/>
        </w:rPr>
        <w:t>Перечень рекомендуемых учебных изданий, интернет-ресурсов, дополнительной литературы</w:t>
      </w:r>
    </w:p>
    <w:p w:rsidR="00D24ED4" w:rsidRPr="00D24ED4" w:rsidRDefault="00D24ED4" w:rsidP="00D24ED4">
      <w:pPr>
        <w:tabs>
          <w:tab w:val="left" w:pos="993"/>
        </w:tabs>
        <w:jc w:val="both"/>
        <w:rPr>
          <w:rFonts w:eastAsia="Calibri"/>
          <w:b/>
          <w:color w:val="000000"/>
          <w:sz w:val="22"/>
          <w:szCs w:val="22"/>
        </w:rPr>
      </w:pPr>
      <w:r w:rsidRPr="00D24ED4">
        <w:rPr>
          <w:rFonts w:eastAsia="Calibri"/>
          <w:b/>
          <w:color w:val="000000"/>
          <w:sz w:val="22"/>
          <w:szCs w:val="22"/>
        </w:rPr>
        <w:t>Основные источники</w:t>
      </w:r>
    </w:p>
    <w:p w:rsidR="00D24ED4" w:rsidRPr="00D24ED4" w:rsidRDefault="00D24ED4" w:rsidP="00D24ED4">
      <w:pPr>
        <w:tabs>
          <w:tab w:val="left" w:pos="993"/>
        </w:tabs>
        <w:jc w:val="both"/>
        <w:rPr>
          <w:rFonts w:eastAsia="Calibri"/>
          <w:b/>
          <w:color w:val="000000"/>
          <w:sz w:val="22"/>
          <w:szCs w:val="22"/>
        </w:rPr>
      </w:pPr>
    </w:p>
    <w:p w:rsidR="00D24ED4" w:rsidRPr="0019006E" w:rsidRDefault="00D24ED4" w:rsidP="0019006E">
      <w:pPr>
        <w:numPr>
          <w:ilvl w:val="0"/>
          <w:numId w:val="44"/>
        </w:numPr>
        <w:spacing w:line="276" w:lineRule="auto"/>
        <w:contextualSpacing/>
        <w:rPr>
          <w:rFonts w:eastAsia="Calibri"/>
          <w:sz w:val="22"/>
          <w:szCs w:val="22"/>
        </w:rPr>
      </w:pPr>
      <w:bookmarkStart w:id="6" w:name="_Hlk47951479"/>
      <w:bookmarkStart w:id="7" w:name="_Hlk47940307"/>
      <w:bookmarkEnd w:id="5"/>
      <w:r w:rsidRPr="00D24ED4">
        <w:rPr>
          <w:rFonts w:eastAsia="Calibri"/>
          <w:sz w:val="22"/>
          <w:szCs w:val="22"/>
        </w:rPr>
        <w:t>Жернакова, М. Б</w:t>
      </w:r>
      <w:r w:rsidRPr="00D24ED4">
        <w:rPr>
          <w:rFonts w:eastAsia="Calibri"/>
          <w:i/>
          <w:iCs/>
          <w:sz w:val="22"/>
          <w:szCs w:val="22"/>
        </w:rPr>
        <w:t>. </w:t>
      </w:r>
      <w:r w:rsidRPr="00D24ED4">
        <w:rPr>
          <w:rFonts w:eastAsia="Calibri"/>
          <w:sz w:val="22"/>
          <w:szCs w:val="22"/>
        </w:rPr>
        <w:t> </w:t>
      </w:r>
      <w:bookmarkStart w:id="8" w:name="_Hlk47766132"/>
      <w:r w:rsidRPr="00D24ED4">
        <w:rPr>
          <w:rFonts w:eastAsia="Calibri"/>
          <w:sz w:val="22"/>
          <w:szCs w:val="22"/>
        </w:rPr>
        <w:t>Деловое общение: учебник и практикум для среднего профессионального образования</w:t>
      </w:r>
      <w:bookmarkEnd w:id="8"/>
      <w:r w:rsidRPr="00D24ED4">
        <w:rPr>
          <w:rFonts w:eastAsia="Calibri"/>
          <w:sz w:val="22"/>
          <w:szCs w:val="22"/>
        </w:rPr>
        <w:t> </w:t>
      </w:r>
      <w:bookmarkStart w:id="9" w:name="_Hlk47766198"/>
      <w:r w:rsidRPr="00D24ED4">
        <w:rPr>
          <w:rFonts w:eastAsia="Calibri"/>
          <w:sz w:val="22"/>
          <w:szCs w:val="22"/>
        </w:rPr>
        <w:t>/ М. Б. Жернакова</w:t>
      </w:r>
      <w:bookmarkEnd w:id="9"/>
      <w:r w:rsidRPr="00D24ED4">
        <w:rPr>
          <w:rFonts w:eastAsia="Calibri"/>
          <w:sz w:val="22"/>
          <w:szCs w:val="22"/>
        </w:rPr>
        <w:t>, И. А. Румянцева</w:t>
      </w:r>
      <w:bookmarkStart w:id="10" w:name="_Hlk47766350"/>
      <w:r w:rsidRPr="00D24ED4">
        <w:rPr>
          <w:rFonts w:eastAsia="Calibri"/>
          <w:sz w:val="22"/>
          <w:szCs w:val="22"/>
        </w:rPr>
        <w:t>. — Москва: Издательство Юрайт, 20</w:t>
      </w:r>
      <w:r w:rsidR="0019006E">
        <w:rPr>
          <w:rFonts w:eastAsia="Calibri"/>
          <w:sz w:val="22"/>
          <w:szCs w:val="22"/>
        </w:rPr>
        <w:t>22</w:t>
      </w:r>
      <w:r w:rsidRPr="00D24ED4">
        <w:rPr>
          <w:rFonts w:eastAsia="Calibri"/>
          <w:sz w:val="22"/>
          <w:szCs w:val="22"/>
        </w:rPr>
        <w:t>. — 370 с</w:t>
      </w:r>
      <w:bookmarkEnd w:id="6"/>
      <w:r w:rsidRPr="00D24ED4">
        <w:rPr>
          <w:rFonts w:eastAsia="Calibri"/>
          <w:sz w:val="22"/>
          <w:szCs w:val="22"/>
        </w:rPr>
        <w:t xml:space="preserve">. — Серия: Профессиональное образование. — ISBN 978-5-534-07978-4. </w:t>
      </w:r>
      <w:bookmarkEnd w:id="10"/>
      <w:r w:rsidRPr="00D24ED4">
        <w:rPr>
          <w:rFonts w:eastAsia="Calibri"/>
          <w:sz w:val="22"/>
          <w:szCs w:val="22"/>
        </w:rPr>
        <w:t xml:space="preserve">— Текст: электронный </w:t>
      </w:r>
      <w:r w:rsidRPr="00D24ED4">
        <w:rPr>
          <w:rFonts w:eastAsia="Calibri"/>
          <w:color w:val="000000"/>
          <w:sz w:val="22"/>
          <w:szCs w:val="22"/>
        </w:rPr>
        <w:t>// ЭБС Юрайт [сайт]. — URL: </w:t>
      </w:r>
      <w:hyperlink r:id="rId11" w:tgtFrame="_blank" w:history="1">
        <w:r w:rsidRPr="00D24ED4">
          <w:rPr>
            <w:rFonts w:eastAsia="Calibri"/>
            <w:color w:val="000000"/>
            <w:sz w:val="22"/>
            <w:szCs w:val="22"/>
            <w:u w:val="single"/>
          </w:rPr>
          <w:t>https://urait.ru/bcode/442319</w:t>
        </w:r>
      </w:hyperlink>
      <w:r w:rsidRPr="00D24ED4">
        <w:rPr>
          <w:rFonts w:eastAsia="Calibri"/>
          <w:color w:val="000000"/>
          <w:sz w:val="22"/>
          <w:szCs w:val="22"/>
        </w:rPr>
        <w:t> </w:t>
      </w:r>
    </w:p>
    <w:p w:rsidR="0019006E" w:rsidRPr="0019006E" w:rsidRDefault="0019006E" w:rsidP="0019006E">
      <w:pPr>
        <w:pStyle w:val="ae"/>
        <w:widowControl w:val="0"/>
        <w:numPr>
          <w:ilvl w:val="0"/>
          <w:numId w:val="44"/>
        </w:numPr>
        <w:tabs>
          <w:tab w:val="left" w:pos="923"/>
        </w:tabs>
        <w:autoSpaceDE w:val="0"/>
        <w:autoSpaceDN w:val="0"/>
        <w:ind w:right="552"/>
        <w:contextualSpacing w:val="0"/>
        <w:rPr>
          <w:sz w:val="22"/>
          <w:szCs w:val="22"/>
        </w:rPr>
      </w:pPr>
      <w:proofErr w:type="spellStart"/>
      <w:r w:rsidRPr="0019006E">
        <w:rPr>
          <w:sz w:val="22"/>
          <w:szCs w:val="22"/>
          <w:shd w:val="clear" w:color="auto" w:fill="FBFBFB"/>
        </w:rPr>
        <w:t>Колышкина</w:t>
      </w:r>
      <w:proofErr w:type="spellEnd"/>
      <w:r w:rsidRPr="0019006E">
        <w:rPr>
          <w:sz w:val="22"/>
          <w:szCs w:val="22"/>
          <w:shd w:val="clear" w:color="auto" w:fill="FBFBFB"/>
        </w:rPr>
        <w:t>, Т. Б.</w:t>
      </w:r>
      <w:r w:rsidRPr="0019006E">
        <w:rPr>
          <w:spacing w:val="1"/>
          <w:sz w:val="22"/>
          <w:szCs w:val="22"/>
          <w:shd w:val="clear" w:color="auto" w:fill="FBFBFB"/>
        </w:rPr>
        <w:t xml:space="preserve"> </w:t>
      </w:r>
      <w:r w:rsidRPr="0019006E">
        <w:rPr>
          <w:sz w:val="22"/>
          <w:szCs w:val="22"/>
          <w:shd w:val="clear" w:color="auto" w:fill="FBFBFB"/>
        </w:rPr>
        <w:t xml:space="preserve">Деловая </w:t>
      </w:r>
      <w:proofErr w:type="gramStart"/>
      <w:r w:rsidRPr="0019006E">
        <w:rPr>
          <w:sz w:val="22"/>
          <w:szCs w:val="22"/>
          <w:shd w:val="clear" w:color="auto" w:fill="FBFBFB"/>
        </w:rPr>
        <w:t>культура :</w:t>
      </w:r>
      <w:proofErr w:type="gramEnd"/>
      <w:r w:rsidRPr="0019006E">
        <w:rPr>
          <w:sz w:val="22"/>
          <w:szCs w:val="22"/>
          <w:shd w:val="clear" w:color="auto" w:fill="FBFBFB"/>
        </w:rPr>
        <w:t xml:space="preserve"> учебное пособие для среднего</w:t>
      </w:r>
      <w:r w:rsidRPr="0019006E">
        <w:rPr>
          <w:spacing w:val="1"/>
          <w:sz w:val="22"/>
          <w:szCs w:val="22"/>
        </w:rPr>
        <w:t xml:space="preserve"> </w:t>
      </w:r>
      <w:r w:rsidRPr="0019006E">
        <w:rPr>
          <w:sz w:val="22"/>
          <w:szCs w:val="22"/>
          <w:shd w:val="clear" w:color="auto" w:fill="FBFBFB"/>
        </w:rPr>
        <w:t>профессионального</w:t>
      </w:r>
      <w:r w:rsidRPr="0019006E">
        <w:rPr>
          <w:spacing w:val="-11"/>
          <w:sz w:val="22"/>
          <w:szCs w:val="22"/>
          <w:shd w:val="clear" w:color="auto" w:fill="FBFBFB"/>
        </w:rPr>
        <w:t xml:space="preserve"> </w:t>
      </w:r>
      <w:r w:rsidRPr="0019006E">
        <w:rPr>
          <w:sz w:val="22"/>
          <w:szCs w:val="22"/>
          <w:shd w:val="clear" w:color="auto" w:fill="FBFBFB"/>
        </w:rPr>
        <w:t>образования</w:t>
      </w:r>
      <w:r w:rsidRPr="0019006E">
        <w:rPr>
          <w:spacing w:val="-5"/>
          <w:sz w:val="22"/>
          <w:szCs w:val="22"/>
          <w:shd w:val="clear" w:color="auto" w:fill="FBFBFB"/>
        </w:rPr>
        <w:t xml:space="preserve"> </w:t>
      </w:r>
      <w:r w:rsidRPr="0019006E">
        <w:rPr>
          <w:sz w:val="22"/>
          <w:szCs w:val="22"/>
          <w:shd w:val="clear" w:color="auto" w:fill="FBFBFB"/>
        </w:rPr>
        <w:t>/</w:t>
      </w:r>
      <w:r w:rsidRPr="0019006E">
        <w:rPr>
          <w:spacing w:val="-10"/>
          <w:sz w:val="22"/>
          <w:szCs w:val="22"/>
          <w:shd w:val="clear" w:color="auto" w:fill="FBFBFB"/>
        </w:rPr>
        <w:t xml:space="preserve"> </w:t>
      </w:r>
      <w:r w:rsidRPr="0019006E">
        <w:rPr>
          <w:sz w:val="22"/>
          <w:szCs w:val="22"/>
          <w:shd w:val="clear" w:color="auto" w:fill="FBFBFB"/>
        </w:rPr>
        <w:t>Т.</w:t>
      </w:r>
      <w:r w:rsidRPr="0019006E">
        <w:rPr>
          <w:spacing w:val="-8"/>
          <w:sz w:val="22"/>
          <w:szCs w:val="22"/>
          <w:shd w:val="clear" w:color="auto" w:fill="FBFBFB"/>
        </w:rPr>
        <w:t xml:space="preserve"> </w:t>
      </w:r>
      <w:r w:rsidRPr="0019006E">
        <w:rPr>
          <w:sz w:val="22"/>
          <w:szCs w:val="22"/>
          <w:shd w:val="clear" w:color="auto" w:fill="FBFBFB"/>
        </w:rPr>
        <w:t>Б.</w:t>
      </w:r>
      <w:r w:rsidRPr="0019006E">
        <w:rPr>
          <w:spacing w:val="-7"/>
          <w:sz w:val="22"/>
          <w:szCs w:val="22"/>
          <w:shd w:val="clear" w:color="auto" w:fill="FBFBFB"/>
        </w:rPr>
        <w:t xml:space="preserve"> </w:t>
      </w:r>
      <w:proofErr w:type="spellStart"/>
      <w:r w:rsidRPr="0019006E">
        <w:rPr>
          <w:sz w:val="22"/>
          <w:szCs w:val="22"/>
          <w:shd w:val="clear" w:color="auto" w:fill="FBFBFB"/>
        </w:rPr>
        <w:t>Колышкина</w:t>
      </w:r>
      <w:proofErr w:type="spellEnd"/>
      <w:r w:rsidRPr="0019006E">
        <w:rPr>
          <w:sz w:val="22"/>
          <w:szCs w:val="22"/>
          <w:shd w:val="clear" w:color="auto" w:fill="FBFBFB"/>
        </w:rPr>
        <w:t>,</w:t>
      </w:r>
      <w:r w:rsidRPr="0019006E">
        <w:rPr>
          <w:spacing w:val="-4"/>
          <w:sz w:val="22"/>
          <w:szCs w:val="22"/>
          <w:shd w:val="clear" w:color="auto" w:fill="FBFBFB"/>
        </w:rPr>
        <w:t xml:space="preserve"> </w:t>
      </w:r>
      <w:r w:rsidRPr="0019006E">
        <w:rPr>
          <w:sz w:val="22"/>
          <w:szCs w:val="22"/>
          <w:shd w:val="clear" w:color="auto" w:fill="FBFBFB"/>
        </w:rPr>
        <w:t>И.</w:t>
      </w:r>
      <w:r w:rsidRPr="0019006E">
        <w:rPr>
          <w:spacing w:val="-6"/>
          <w:sz w:val="22"/>
          <w:szCs w:val="22"/>
          <w:shd w:val="clear" w:color="auto" w:fill="FBFBFB"/>
        </w:rPr>
        <w:t xml:space="preserve"> </w:t>
      </w:r>
      <w:r w:rsidRPr="0019006E">
        <w:rPr>
          <w:sz w:val="22"/>
          <w:szCs w:val="22"/>
          <w:shd w:val="clear" w:color="auto" w:fill="FBFBFB"/>
        </w:rPr>
        <w:t>В.</w:t>
      </w:r>
      <w:r w:rsidRPr="0019006E">
        <w:rPr>
          <w:spacing w:val="-8"/>
          <w:sz w:val="22"/>
          <w:szCs w:val="22"/>
          <w:shd w:val="clear" w:color="auto" w:fill="FBFBFB"/>
        </w:rPr>
        <w:t xml:space="preserve"> </w:t>
      </w:r>
      <w:proofErr w:type="spellStart"/>
      <w:r w:rsidRPr="0019006E">
        <w:rPr>
          <w:sz w:val="22"/>
          <w:szCs w:val="22"/>
          <w:shd w:val="clear" w:color="auto" w:fill="FBFBFB"/>
        </w:rPr>
        <w:t>Шустина</w:t>
      </w:r>
      <w:proofErr w:type="spellEnd"/>
      <w:r w:rsidRPr="0019006E">
        <w:rPr>
          <w:sz w:val="22"/>
          <w:szCs w:val="22"/>
          <w:shd w:val="clear" w:color="auto" w:fill="FBFBFB"/>
        </w:rPr>
        <w:t>.</w:t>
      </w:r>
      <w:r w:rsidRPr="0019006E">
        <w:rPr>
          <w:spacing w:val="-7"/>
          <w:sz w:val="22"/>
          <w:szCs w:val="22"/>
          <w:shd w:val="clear" w:color="auto" w:fill="FBFBFB"/>
        </w:rPr>
        <w:t xml:space="preserve"> </w:t>
      </w:r>
      <w:r w:rsidRPr="0019006E">
        <w:rPr>
          <w:sz w:val="22"/>
          <w:szCs w:val="22"/>
          <w:shd w:val="clear" w:color="auto" w:fill="FBFBFB"/>
        </w:rPr>
        <w:t>—</w:t>
      </w:r>
      <w:r w:rsidRPr="0019006E">
        <w:rPr>
          <w:spacing w:val="-9"/>
          <w:sz w:val="22"/>
          <w:szCs w:val="22"/>
          <w:shd w:val="clear" w:color="auto" w:fill="FBFBFB"/>
        </w:rPr>
        <w:t xml:space="preserve"> </w:t>
      </w:r>
      <w:r w:rsidRPr="0019006E">
        <w:rPr>
          <w:sz w:val="22"/>
          <w:szCs w:val="22"/>
          <w:shd w:val="clear" w:color="auto" w:fill="FBFBFB"/>
        </w:rPr>
        <w:t>3-е</w:t>
      </w:r>
      <w:r w:rsidRPr="0019006E">
        <w:rPr>
          <w:spacing w:val="-67"/>
          <w:sz w:val="22"/>
          <w:szCs w:val="22"/>
        </w:rPr>
        <w:t xml:space="preserve"> </w:t>
      </w:r>
      <w:r w:rsidRPr="0019006E">
        <w:rPr>
          <w:sz w:val="22"/>
          <w:szCs w:val="22"/>
          <w:shd w:val="clear" w:color="auto" w:fill="FBFBFB"/>
        </w:rPr>
        <w:t xml:space="preserve">изд., испр. и доп. — </w:t>
      </w:r>
      <w:proofErr w:type="gramStart"/>
      <w:r w:rsidRPr="0019006E">
        <w:rPr>
          <w:sz w:val="22"/>
          <w:szCs w:val="22"/>
          <w:shd w:val="clear" w:color="auto" w:fill="FBFBFB"/>
        </w:rPr>
        <w:t>Москва :</w:t>
      </w:r>
      <w:proofErr w:type="gramEnd"/>
      <w:r w:rsidRPr="0019006E">
        <w:rPr>
          <w:sz w:val="22"/>
          <w:szCs w:val="22"/>
          <w:shd w:val="clear" w:color="auto" w:fill="FBFBFB"/>
        </w:rPr>
        <w:t xml:space="preserve"> Издательство Юрайт, 2022. — 145 с. —</w:t>
      </w:r>
      <w:r w:rsidRPr="0019006E">
        <w:rPr>
          <w:spacing w:val="1"/>
          <w:sz w:val="22"/>
          <w:szCs w:val="22"/>
        </w:rPr>
        <w:t xml:space="preserve"> </w:t>
      </w:r>
      <w:r w:rsidRPr="0019006E">
        <w:rPr>
          <w:sz w:val="22"/>
          <w:szCs w:val="22"/>
          <w:shd w:val="clear" w:color="auto" w:fill="FBFBFB"/>
        </w:rPr>
        <w:t xml:space="preserve">(Профессиональное образование). — ISBN 978-5-534-15388-0. — </w:t>
      </w:r>
      <w:proofErr w:type="gramStart"/>
      <w:r w:rsidRPr="0019006E">
        <w:rPr>
          <w:sz w:val="22"/>
          <w:szCs w:val="22"/>
          <w:shd w:val="clear" w:color="auto" w:fill="FBFBFB"/>
        </w:rPr>
        <w:t>Текст :</w:t>
      </w:r>
      <w:proofErr w:type="gramEnd"/>
      <w:r w:rsidRPr="0019006E">
        <w:rPr>
          <w:spacing w:val="1"/>
          <w:sz w:val="22"/>
          <w:szCs w:val="22"/>
        </w:rPr>
        <w:t xml:space="preserve"> </w:t>
      </w:r>
      <w:r w:rsidRPr="0019006E">
        <w:rPr>
          <w:sz w:val="22"/>
          <w:szCs w:val="22"/>
          <w:shd w:val="clear" w:color="auto" w:fill="FBFBFB"/>
        </w:rPr>
        <w:t>электронный // Образовательная платформа Юрайт [сайт]. — URL:</w:t>
      </w:r>
      <w:r w:rsidRPr="0019006E">
        <w:rPr>
          <w:spacing w:val="1"/>
          <w:sz w:val="22"/>
          <w:szCs w:val="22"/>
        </w:rPr>
        <w:t xml:space="preserve"> </w:t>
      </w:r>
      <w:r w:rsidRPr="0019006E">
        <w:rPr>
          <w:sz w:val="22"/>
          <w:szCs w:val="22"/>
          <w:shd w:val="clear" w:color="auto" w:fill="FBFBFB"/>
        </w:rPr>
        <w:t>https://urait.ru/bcode/499011</w:t>
      </w:r>
    </w:p>
    <w:p w:rsidR="0019006E" w:rsidRPr="0019006E" w:rsidRDefault="0019006E" w:rsidP="0019006E">
      <w:pPr>
        <w:pStyle w:val="ae"/>
        <w:widowControl w:val="0"/>
        <w:numPr>
          <w:ilvl w:val="0"/>
          <w:numId w:val="44"/>
        </w:numPr>
        <w:tabs>
          <w:tab w:val="left" w:pos="923"/>
        </w:tabs>
        <w:autoSpaceDE w:val="0"/>
        <w:autoSpaceDN w:val="0"/>
        <w:spacing w:line="276" w:lineRule="auto"/>
        <w:ind w:right="223"/>
        <w:jc w:val="both"/>
        <w:rPr>
          <w:rFonts w:eastAsia="Calibri"/>
          <w:sz w:val="22"/>
          <w:szCs w:val="22"/>
        </w:rPr>
      </w:pPr>
      <w:r w:rsidRPr="0019006E">
        <w:rPr>
          <w:sz w:val="22"/>
          <w:szCs w:val="22"/>
          <w:shd w:val="clear" w:color="auto" w:fill="FBFBFB"/>
        </w:rPr>
        <w:t>Культура</w:t>
      </w:r>
      <w:r w:rsidRPr="0019006E">
        <w:rPr>
          <w:spacing w:val="1"/>
          <w:sz w:val="22"/>
          <w:szCs w:val="22"/>
          <w:shd w:val="clear" w:color="auto" w:fill="FBFBFB"/>
        </w:rPr>
        <w:t xml:space="preserve"> </w:t>
      </w:r>
      <w:r w:rsidRPr="0019006E">
        <w:rPr>
          <w:sz w:val="22"/>
          <w:szCs w:val="22"/>
          <w:shd w:val="clear" w:color="auto" w:fill="FBFBFB"/>
        </w:rPr>
        <w:t>речи</w:t>
      </w:r>
      <w:r w:rsidRPr="0019006E">
        <w:rPr>
          <w:spacing w:val="1"/>
          <w:sz w:val="22"/>
          <w:szCs w:val="22"/>
          <w:shd w:val="clear" w:color="auto" w:fill="FBFBFB"/>
        </w:rPr>
        <w:t xml:space="preserve"> </w:t>
      </w:r>
      <w:r w:rsidRPr="0019006E">
        <w:rPr>
          <w:sz w:val="22"/>
          <w:szCs w:val="22"/>
          <w:shd w:val="clear" w:color="auto" w:fill="FBFBFB"/>
        </w:rPr>
        <w:t>и</w:t>
      </w:r>
      <w:r w:rsidRPr="0019006E">
        <w:rPr>
          <w:spacing w:val="1"/>
          <w:sz w:val="22"/>
          <w:szCs w:val="22"/>
          <w:shd w:val="clear" w:color="auto" w:fill="FBFBFB"/>
        </w:rPr>
        <w:t xml:space="preserve"> </w:t>
      </w:r>
      <w:r w:rsidRPr="0019006E">
        <w:rPr>
          <w:sz w:val="22"/>
          <w:szCs w:val="22"/>
          <w:shd w:val="clear" w:color="auto" w:fill="FBFBFB"/>
        </w:rPr>
        <w:t>деловое</w:t>
      </w:r>
      <w:r w:rsidRPr="0019006E">
        <w:rPr>
          <w:spacing w:val="1"/>
          <w:sz w:val="22"/>
          <w:szCs w:val="22"/>
          <w:shd w:val="clear" w:color="auto" w:fill="FBFBFB"/>
        </w:rPr>
        <w:t xml:space="preserve"> </w:t>
      </w:r>
      <w:r w:rsidRPr="0019006E">
        <w:rPr>
          <w:sz w:val="22"/>
          <w:szCs w:val="22"/>
          <w:shd w:val="clear" w:color="auto" w:fill="FBFBFB"/>
        </w:rPr>
        <w:t>общение :</w:t>
      </w:r>
      <w:r w:rsidRPr="0019006E">
        <w:rPr>
          <w:spacing w:val="1"/>
          <w:sz w:val="22"/>
          <w:szCs w:val="22"/>
          <w:shd w:val="clear" w:color="auto" w:fill="FBFBFB"/>
        </w:rPr>
        <w:t xml:space="preserve"> </w:t>
      </w:r>
      <w:r w:rsidRPr="0019006E">
        <w:rPr>
          <w:sz w:val="22"/>
          <w:szCs w:val="22"/>
          <w:shd w:val="clear" w:color="auto" w:fill="FBFBFB"/>
        </w:rPr>
        <w:t>учебник</w:t>
      </w:r>
      <w:r w:rsidRPr="0019006E">
        <w:rPr>
          <w:spacing w:val="1"/>
          <w:sz w:val="22"/>
          <w:szCs w:val="22"/>
          <w:shd w:val="clear" w:color="auto" w:fill="FBFBFB"/>
        </w:rPr>
        <w:t xml:space="preserve"> </w:t>
      </w:r>
      <w:r w:rsidRPr="0019006E">
        <w:rPr>
          <w:sz w:val="22"/>
          <w:szCs w:val="22"/>
          <w:shd w:val="clear" w:color="auto" w:fill="FBFBFB"/>
        </w:rPr>
        <w:t>и</w:t>
      </w:r>
      <w:r w:rsidRPr="0019006E">
        <w:rPr>
          <w:spacing w:val="1"/>
          <w:sz w:val="22"/>
          <w:szCs w:val="22"/>
          <w:shd w:val="clear" w:color="auto" w:fill="FBFBFB"/>
        </w:rPr>
        <w:t xml:space="preserve"> </w:t>
      </w:r>
      <w:r w:rsidRPr="0019006E">
        <w:rPr>
          <w:sz w:val="22"/>
          <w:szCs w:val="22"/>
          <w:shd w:val="clear" w:color="auto" w:fill="FBFBFB"/>
        </w:rPr>
        <w:t>практикум</w:t>
      </w:r>
      <w:r w:rsidRPr="0019006E">
        <w:rPr>
          <w:spacing w:val="1"/>
          <w:sz w:val="22"/>
          <w:szCs w:val="22"/>
          <w:shd w:val="clear" w:color="auto" w:fill="FBFBFB"/>
        </w:rPr>
        <w:t xml:space="preserve"> </w:t>
      </w:r>
      <w:r w:rsidRPr="0019006E">
        <w:rPr>
          <w:sz w:val="22"/>
          <w:szCs w:val="22"/>
          <w:shd w:val="clear" w:color="auto" w:fill="FBFBFB"/>
        </w:rPr>
        <w:t>для</w:t>
      </w:r>
      <w:r w:rsidRPr="0019006E">
        <w:rPr>
          <w:spacing w:val="1"/>
          <w:sz w:val="22"/>
          <w:szCs w:val="22"/>
          <w:shd w:val="clear" w:color="auto" w:fill="FBFBFB"/>
        </w:rPr>
        <w:t xml:space="preserve"> </w:t>
      </w:r>
      <w:r w:rsidRPr="0019006E">
        <w:rPr>
          <w:sz w:val="22"/>
          <w:szCs w:val="22"/>
          <w:shd w:val="clear" w:color="auto" w:fill="FBFBFB"/>
        </w:rPr>
        <w:t>среднего</w:t>
      </w:r>
      <w:r w:rsidRPr="0019006E">
        <w:rPr>
          <w:spacing w:val="1"/>
          <w:sz w:val="22"/>
          <w:szCs w:val="22"/>
        </w:rPr>
        <w:t xml:space="preserve"> </w:t>
      </w:r>
      <w:r w:rsidRPr="0019006E">
        <w:rPr>
          <w:sz w:val="22"/>
          <w:szCs w:val="22"/>
          <w:shd w:val="clear" w:color="auto" w:fill="FBFBFB"/>
        </w:rPr>
        <w:t>профессионального</w:t>
      </w:r>
      <w:r w:rsidRPr="0019006E">
        <w:rPr>
          <w:spacing w:val="1"/>
          <w:sz w:val="22"/>
          <w:szCs w:val="22"/>
          <w:shd w:val="clear" w:color="auto" w:fill="FBFBFB"/>
        </w:rPr>
        <w:t xml:space="preserve"> </w:t>
      </w:r>
      <w:r w:rsidRPr="0019006E">
        <w:rPr>
          <w:sz w:val="22"/>
          <w:szCs w:val="22"/>
          <w:shd w:val="clear" w:color="auto" w:fill="FBFBFB"/>
        </w:rPr>
        <w:t>образования /</w:t>
      </w:r>
      <w:r w:rsidRPr="0019006E">
        <w:rPr>
          <w:spacing w:val="1"/>
          <w:sz w:val="22"/>
          <w:szCs w:val="22"/>
          <w:shd w:val="clear" w:color="auto" w:fill="FBFBFB"/>
        </w:rPr>
        <w:t xml:space="preserve"> </w:t>
      </w:r>
      <w:r w:rsidRPr="0019006E">
        <w:rPr>
          <w:sz w:val="22"/>
          <w:szCs w:val="22"/>
          <w:shd w:val="clear" w:color="auto" w:fill="FBFBFB"/>
        </w:rPr>
        <w:t>В. В. Химик</w:t>
      </w:r>
      <w:r w:rsidRPr="0019006E">
        <w:rPr>
          <w:spacing w:val="1"/>
          <w:sz w:val="22"/>
          <w:szCs w:val="22"/>
          <w:shd w:val="clear" w:color="auto" w:fill="FBFBFB"/>
        </w:rPr>
        <w:t xml:space="preserve"> </w:t>
      </w:r>
      <w:r w:rsidRPr="0019006E">
        <w:rPr>
          <w:sz w:val="22"/>
          <w:szCs w:val="22"/>
          <w:shd w:val="clear" w:color="auto" w:fill="FBFBFB"/>
        </w:rPr>
        <w:t>[и</w:t>
      </w:r>
      <w:r w:rsidRPr="0019006E">
        <w:rPr>
          <w:spacing w:val="1"/>
          <w:sz w:val="22"/>
          <w:szCs w:val="22"/>
          <w:shd w:val="clear" w:color="auto" w:fill="FBFBFB"/>
        </w:rPr>
        <w:t xml:space="preserve"> </w:t>
      </w:r>
      <w:r w:rsidRPr="0019006E">
        <w:rPr>
          <w:sz w:val="22"/>
          <w:szCs w:val="22"/>
          <w:shd w:val="clear" w:color="auto" w:fill="FBFBFB"/>
        </w:rPr>
        <w:t>др.] ;</w:t>
      </w:r>
      <w:r w:rsidRPr="0019006E">
        <w:rPr>
          <w:spacing w:val="1"/>
          <w:sz w:val="22"/>
          <w:szCs w:val="22"/>
          <w:shd w:val="clear" w:color="auto" w:fill="FBFBFB"/>
        </w:rPr>
        <w:t xml:space="preserve"> </w:t>
      </w:r>
      <w:r w:rsidRPr="0019006E">
        <w:rPr>
          <w:sz w:val="22"/>
          <w:szCs w:val="22"/>
          <w:shd w:val="clear" w:color="auto" w:fill="FBFBFB"/>
        </w:rPr>
        <w:t>ответственные</w:t>
      </w:r>
      <w:r w:rsidRPr="0019006E">
        <w:rPr>
          <w:spacing w:val="1"/>
          <w:sz w:val="22"/>
          <w:szCs w:val="22"/>
        </w:rPr>
        <w:t xml:space="preserve"> </w:t>
      </w:r>
      <w:r w:rsidRPr="0019006E">
        <w:rPr>
          <w:sz w:val="22"/>
          <w:szCs w:val="22"/>
          <w:shd w:val="clear" w:color="auto" w:fill="FBFBFB"/>
        </w:rPr>
        <w:t>редакторы</w:t>
      </w:r>
      <w:r w:rsidRPr="0019006E">
        <w:rPr>
          <w:spacing w:val="1"/>
          <w:sz w:val="22"/>
          <w:szCs w:val="22"/>
          <w:shd w:val="clear" w:color="auto" w:fill="FBFBFB"/>
        </w:rPr>
        <w:t xml:space="preserve"> </w:t>
      </w:r>
      <w:r w:rsidRPr="0019006E">
        <w:rPr>
          <w:sz w:val="22"/>
          <w:szCs w:val="22"/>
          <w:shd w:val="clear" w:color="auto" w:fill="FBFBFB"/>
        </w:rPr>
        <w:t>В. В. Химик,</w:t>
      </w:r>
      <w:r w:rsidRPr="0019006E">
        <w:rPr>
          <w:spacing w:val="1"/>
          <w:sz w:val="22"/>
          <w:szCs w:val="22"/>
          <w:shd w:val="clear" w:color="auto" w:fill="FBFBFB"/>
        </w:rPr>
        <w:t xml:space="preserve"> </w:t>
      </w:r>
      <w:r w:rsidRPr="0019006E">
        <w:rPr>
          <w:sz w:val="22"/>
          <w:szCs w:val="22"/>
          <w:shd w:val="clear" w:color="auto" w:fill="FBFBFB"/>
        </w:rPr>
        <w:t>Л. Б. Волкова. —</w:t>
      </w:r>
      <w:r w:rsidRPr="0019006E">
        <w:rPr>
          <w:spacing w:val="1"/>
          <w:sz w:val="22"/>
          <w:szCs w:val="22"/>
          <w:shd w:val="clear" w:color="auto" w:fill="FBFBFB"/>
        </w:rPr>
        <w:t xml:space="preserve"> </w:t>
      </w:r>
      <w:proofErr w:type="gramStart"/>
      <w:r w:rsidRPr="0019006E">
        <w:rPr>
          <w:sz w:val="22"/>
          <w:szCs w:val="22"/>
          <w:shd w:val="clear" w:color="auto" w:fill="FBFBFB"/>
        </w:rPr>
        <w:t>Москва :</w:t>
      </w:r>
      <w:proofErr w:type="gramEnd"/>
      <w:r w:rsidRPr="0019006E">
        <w:rPr>
          <w:spacing w:val="1"/>
          <w:sz w:val="22"/>
          <w:szCs w:val="22"/>
          <w:shd w:val="clear" w:color="auto" w:fill="FBFBFB"/>
        </w:rPr>
        <w:t xml:space="preserve"> </w:t>
      </w:r>
      <w:r w:rsidRPr="0019006E">
        <w:rPr>
          <w:sz w:val="22"/>
          <w:szCs w:val="22"/>
          <w:shd w:val="clear" w:color="auto" w:fill="FBFBFB"/>
        </w:rPr>
        <w:t>Издательство</w:t>
      </w:r>
      <w:r w:rsidRPr="0019006E">
        <w:rPr>
          <w:spacing w:val="1"/>
          <w:sz w:val="22"/>
          <w:szCs w:val="22"/>
          <w:shd w:val="clear" w:color="auto" w:fill="FBFBFB"/>
        </w:rPr>
        <w:t xml:space="preserve"> </w:t>
      </w:r>
      <w:r w:rsidRPr="0019006E">
        <w:rPr>
          <w:sz w:val="22"/>
          <w:szCs w:val="22"/>
          <w:shd w:val="clear" w:color="auto" w:fill="FBFBFB"/>
        </w:rPr>
        <w:t>Юрайт,</w:t>
      </w:r>
      <w:r w:rsidRPr="0019006E">
        <w:rPr>
          <w:spacing w:val="1"/>
          <w:sz w:val="22"/>
          <w:szCs w:val="22"/>
        </w:rPr>
        <w:t xml:space="preserve"> </w:t>
      </w:r>
      <w:r w:rsidRPr="0019006E">
        <w:rPr>
          <w:sz w:val="22"/>
          <w:szCs w:val="22"/>
          <w:shd w:val="clear" w:color="auto" w:fill="FBFBFB"/>
        </w:rPr>
        <w:t>2022. —</w:t>
      </w:r>
      <w:r w:rsidRPr="0019006E">
        <w:rPr>
          <w:spacing w:val="1"/>
          <w:sz w:val="22"/>
          <w:szCs w:val="22"/>
          <w:shd w:val="clear" w:color="auto" w:fill="FBFBFB"/>
        </w:rPr>
        <w:t xml:space="preserve"> </w:t>
      </w:r>
      <w:r w:rsidRPr="0019006E">
        <w:rPr>
          <w:sz w:val="22"/>
          <w:szCs w:val="22"/>
          <w:shd w:val="clear" w:color="auto" w:fill="FBFBFB"/>
        </w:rPr>
        <w:t>308 с. —</w:t>
      </w:r>
      <w:r w:rsidRPr="0019006E">
        <w:rPr>
          <w:spacing w:val="1"/>
          <w:sz w:val="22"/>
          <w:szCs w:val="22"/>
          <w:shd w:val="clear" w:color="auto" w:fill="FBFBFB"/>
        </w:rPr>
        <w:t xml:space="preserve"> </w:t>
      </w:r>
      <w:r w:rsidRPr="0019006E">
        <w:rPr>
          <w:sz w:val="22"/>
          <w:szCs w:val="22"/>
          <w:shd w:val="clear" w:color="auto" w:fill="FBFBFB"/>
        </w:rPr>
        <w:t>(Профессиональное</w:t>
      </w:r>
      <w:r w:rsidRPr="0019006E">
        <w:rPr>
          <w:spacing w:val="1"/>
          <w:sz w:val="22"/>
          <w:szCs w:val="22"/>
          <w:shd w:val="clear" w:color="auto" w:fill="FBFBFB"/>
        </w:rPr>
        <w:t xml:space="preserve"> </w:t>
      </w:r>
      <w:r w:rsidRPr="0019006E">
        <w:rPr>
          <w:sz w:val="22"/>
          <w:szCs w:val="22"/>
          <w:shd w:val="clear" w:color="auto" w:fill="FBFBFB"/>
        </w:rPr>
        <w:t>образование). —</w:t>
      </w:r>
      <w:r w:rsidRPr="0019006E">
        <w:rPr>
          <w:spacing w:val="1"/>
          <w:sz w:val="22"/>
          <w:szCs w:val="22"/>
          <w:shd w:val="clear" w:color="auto" w:fill="FBFBFB"/>
        </w:rPr>
        <w:t xml:space="preserve"> </w:t>
      </w:r>
      <w:r w:rsidRPr="0019006E">
        <w:rPr>
          <w:sz w:val="22"/>
          <w:szCs w:val="22"/>
          <w:shd w:val="clear" w:color="auto" w:fill="FBFBFB"/>
        </w:rPr>
        <w:t>ISBN 978-5-534-</w:t>
      </w:r>
      <w:r w:rsidRPr="0019006E">
        <w:rPr>
          <w:spacing w:val="1"/>
          <w:sz w:val="22"/>
          <w:szCs w:val="22"/>
        </w:rPr>
        <w:t xml:space="preserve"> </w:t>
      </w:r>
      <w:r w:rsidRPr="0019006E">
        <w:rPr>
          <w:sz w:val="22"/>
          <w:szCs w:val="22"/>
          <w:shd w:val="clear" w:color="auto" w:fill="FBFBFB"/>
        </w:rPr>
        <w:t>07792-6.</w:t>
      </w:r>
      <w:r w:rsidRPr="0019006E">
        <w:rPr>
          <w:spacing w:val="1"/>
          <w:sz w:val="22"/>
          <w:szCs w:val="22"/>
          <w:shd w:val="clear" w:color="auto" w:fill="FBFBFB"/>
        </w:rPr>
        <w:t xml:space="preserve"> </w:t>
      </w:r>
      <w:r w:rsidRPr="0019006E">
        <w:rPr>
          <w:sz w:val="22"/>
          <w:szCs w:val="22"/>
          <w:shd w:val="clear" w:color="auto" w:fill="FBFBFB"/>
        </w:rPr>
        <w:t>—</w:t>
      </w:r>
      <w:r w:rsidRPr="0019006E">
        <w:rPr>
          <w:spacing w:val="1"/>
          <w:sz w:val="22"/>
          <w:szCs w:val="22"/>
          <w:shd w:val="clear" w:color="auto" w:fill="FBFBFB"/>
        </w:rPr>
        <w:t xml:space="preserve"> </w:t>
      </w:r>
      <w:proofErr w:type="gramStart"/>
      <w:r w:rsidRPr="0019006E">
        <w:rPr>
          <w:sz w:val="22"/>
          <w:szCs w:val="22"/>
          <w:shd w:val="clear" w:color="auto" w:fill="FBFBFB"/>
        </w:rPr>
        <w:t>Текст</w:t>
      </w:r>
      <w:r w:rsidRPr="0019006E">
        <w:rPr>
          <w:spacing w:val="1"/>
          <w:sz w:val="22"/>
          <w:szCs w:val="22"/>
          <w:shd w:val="clear" w:color="auto" w:fill="FBFBFB"/>
        </w:rPr>
        <w:t xml:space="preserve"> </w:t>
      </w:r>
      <w:r w:rsidRPr="0019006E">
        <w:rPr>
          <w:sz w:val="22"/>
          <w:szCs w:val="22"/>
          <w:shd w:val="clear" w:color="auto" w:fill="FBFBFB"/>
        </w:rPr>
        <w:t>:</w:t>
      </w:r>
      <w:proofErr w:type="gramEnd"/>
      <w:r w:rsidRPr="0019006E">
        <w:rPr>
          <w:spacing w:val="1"/>
          <w:sz w:val="22"/>
          <w:szCs w:val="22"/>
          <w:shd w:val="clear" w:color="auto" w:fill="FBFBFB"/>
        </w:rPr>
        <w:t xml:space="preserve"> </w:t>
      </w:r>
      <w:r w:rsidRPr="0019006E">
        <w:rPr>
          <w:sz w:val="22"/>
          <w:szCs w:val="22"/>
          <w:shd w:val="clear" w:color="auto" w:fill="FBFBFB"/>
        </w:rPr>
        <w:t>электронный</w:t>
      </w:r>
      <w:r w:rsidRPr="0019006E">
        <w:rPr>
          <w:spacing w:val="1"/>
          <w:sz w:val="22"/>
          <w:szCs w:val="22"/>
          <w:shd w:val="clear" w:color="auto" w:fill="FBFBFB"/>
        </w:rPr>
        <w:t xml:space="preserve"> </w:t>
      </w:r>
      <w:r w:rsidRPr="0019006E">
        <w:rPr>
          <w:sz w:val="22"/>
          <w:szCs w:val="22"/>
          <w:shd w:val="clear" w:color="auto" w:fill="FBFBFB"/>
        </w:rPr>
        <w:t>//</w:t>
      </w:r>
      <w:r w:rsidRPr="0019006E">
        <w:rPr>
          <w:spacing w:val="1"/>
          <w:sz w:val="22"/>
          <w:szCs w:val="22"/>
          <w:shd w:val="clear" w:color="auto" w:fill="FBFBFB"/>
        </w:rPr>
        <w:t xml:space="preserve"> </w:t>
      </w:r>
      <w:r w:rsidRPr="0019006E">
        <w:rPr>
          <w:sz w:val="22"/>
          <w:szCs w:val="22"/>
          <w:shd w:val="clear" w:color="auto" w:fill="FBFBFB"/>
        </w:rPr>
        <w:t>Образовательная</w:t>
      </w:r>
      <w:r w:rsidRPr="0019006E">
        <w:rPr>
          <w:spacing w:val="1"/>
          <w:sz w:val="22"/>
          <w:szCs w:val="22"/>
          <w:shd w:val="clear" w:color="auto" w:fill="FBFBFB"/>
        </w:rPr>
        <w:t xml:space="preserve"> </w:t>
      </w:r>
      <w:r w:rsidRPr="0019006E">
        <w:rPr>
          <w:sz w:val="22"/>
          <w:szCs w:val="22"/>
          <w:shd w:val="clear" w:color="auto" w:fill="FBFBFB"/>
        </w:rPr>
        <w:t>платформа</w:t>
      </w:r>
      <w:r w:rsidRPr="0019006E">
        <w:rPr>
          <w:spacing w:val="1"/>
          <w:sz w:val="22"/>
          <w:szCs w:val="22"/>
          <w:shd w:val="clear" w:color="auto" w:fill="FBFBFB"/>
        </w:rPr>
        <w:t xml:space="preserve"> </w:t>
      </w:r>
      <w:r w:rsidRPr="0019006E">
        <w:rPr>
          <w:sz w:val="22"/>
          <w:szCs w:val="22"/>
          <w:shd w:val="clear" w:color="auto" w:fill="FBFBFB"/>
        </w:rPr>
        <w:t>Юрайт</w:t>
      </w:r>
      <w:r w:rsidRPr="0019006E">
        <w:rPr>
          <w:spacing w:val="1"/>
          <w:sz w:val="22"/>
          <w:szCs w:val="22"/>
        </w:rPr>
        <w:t xml:space="preserve"> </w:t>
      </w:r>
      <w:r w:rsidRPr="0019006E">
        <w:rPr>
          <w:sz w:val="22"/>
          <w:szCs w:val="22"/>
          <w:shd w:val="clear" w:color="auto" w:fill="FBFBFB"/>
        </w:rPr>
        <w:t>[сайт].</w:t>
      </w:r>
      <w:r w:rsidRPr="0019006E">
        <w:rPr>
          <w:spacing w:val="3"/>
          <w:sz w:val="22"/>
          <w:szCs w:val="22"/>
          <w:shd w:val="clear" w:color="auto" w:fill="FBFBFB"/>
        </w:rPr>
        <w:t xml:space="preserve"> </w:t>
      </w:r>
      <w:r w:rsidRPr="0019006E">
        <w:rPr>
          <w:sz w:val="22"/>
          <w:szCs w:val="22"/>
          <w:shd w:val="clear" w:color="auto" w:fill="FBFBFB"/>
        </w:rPr>
        <w:t>—</w:t>
      </w:r>
      <w:r w:rsidRPr="0019006E">
        <w:rPr>
          <w:spacing w:val="2"/>
          <w:sz w:val="22"/>
          <w:szCs w:val="22"/>
          <w:shd w:val="clear" w:color="auto" w:fill="FBFBFB"/>
        </w:rPr>
        <w:t xml:space="preserve"> </w:t>
      </w:r>
      <w:r w:rsidRPr="0019006E">
        <w:rPr>
          <w:sz w:val="22"/>
          <w:szCs w:val="22"/>
          <w:shd w:val="clear" w:color="auto" w:fill="FBFBFB"/>
        </w:rPr>
        <w:t>URL: https://urait.ru/bcode/494489</w:t>
      </w:r>
    </w:p>
    <w:p w:rsidR="00D24ED4" w:rsidRPr="00D24ED4" w:rsidRDefault="00D24ED4" w:rsidP="0019006E">
      <w:pPr>
        <w:numPr>
          <w:ilvl w:val="0"/>
          <w:numId w:val="44"/>
        </w:numPr>
        <w:spacing w:line="276" w:lineRule="auto"/>
        <w:contextualSpacing/>
        <w:rPr>
          <w:rFonts w:eastAsia="Calibri"/>
          <w:sz w:val="22"/>
          <w:szCs w:val="22"/>
        </w:rPr>
      </w:pPr>
      <w:r w:rsidRPr="00D24ED4">
        <w:rPr>
          <w:rFonts w:eastAsia="Calibri"/>
          <w:sz w:val="22"/>
          <w:szCs w:val="22"/>
          <w:lang w:eastAsia="en-US"/>
        </w:rPr>
        <w:t xml:space="preserve"> Казакова О.А. Деловая коммуникация: учебное пособие / О.А. Казакова, А.Н. Серебренникова, Е.М. Филиппова; Томский политехнический университет. – Томск: Изд-во Томского политехнического университета, 2013. – 132 с. – Текст: электронный. – Режим доступа: свободный. из </w:t>
      </w:r>
      <w:proofErr w:type="spellStart"/>
      <w:r w:rsidRPr="00D24ED4">
        <w:rPr>
          <w:rFonts w:eastAsia="Calibri"/>
          <w:sz w:val="22"/>
          <w:szCs w:val="22"/>
          <w:lang w:eastAsia="en-US"/>
        </w:rPr>
        <w:t>локал</w:t>
      </w:r>
      <w:proofErr w:type="spellEnd"/>
      <w:r w:rsidRPr="00D24ED4">
        <w:rPr>
          <w:rFonts w:eastAsia="Calibri"/>
          <w:sz w:val="22"/>
          <w:szCs w:val="22"/>
          <w:lang w:eastAsia="en-US"/>
        </w:rPr>
        <w:t>. сети АТК и П</w:t>
      </w:r>
    </w:p>
    <w:p w:rsidR="00D24ED4" w:rsidRPr="00D24ED4" w:rsidRDefault="00D24ED4" w:rsidP="00D24ED4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D24ED4">
        <w:rPr>
          <w:rFonts w:eastAsia="Calibri"/>
          <w:b/>
          <w:iCs/>
          <w:sz w:val="22"/>
          <w:szCs w:val="22"/>
          <w:lang w:eastAsia="en-US"/>
        </w:rPr>
        <w:t>Дополнительные источники</w:t>
      </w:r>
      <w:r w:rsidRPr="00D24ED4">
        <w:rPr>
          <w:rFonts w:eastAsia="Calibri"/>
          <w:sz w:val="22"/>
          <w:szCs w:val="22"/>
          <w:lang w:eastAsia="en-US"/>
        </w:rPr>
        <w:t>:</w:t>
      </w:r>
    </w:p>
    <w:p w:rsidR="00D24ED4" w:rsidRPr="00D24ED4" w:rsidRDefault="00D24ED4" w:rsidP="00D24ED4">
      <w:pPr>
        <w:numPr>
          <w:ilvl w:val="0"/>
          <w:numId w:val="44"/>
        </w:numPr>
        <w:spacing w:after="200" w:line="276" w:lineRule="auto"/>
        <w:contextualSpacing/>
        <w:rPr>
          <w:rFonts w:eastAsia="Calibri"/>
          <w:sz w:val="22"/>
          <w:szCs w:val="22"/>
        </w:rPr>
      </w:pPr>
      <w:r w:rsidRPr="00D24ED4">
        <w:rPr>
          <w:rFonts w:eastAsia="Calibri"/>
          <w:sz w:val="22"/>
          <w:szCs w:val="22"/>
        </w:rPr>
        <w:t xml:space="preserve">Бороздина, Г. В. Психология общения: учебник и практикум для СПО / Г. В. Бороздина, Н. А. </w:t>
      </w:r>
      <w:proofErr w:type="spellStart"/>
      <w:proofErr w:type="gramStart"/>
      <w:r w:rsidRPr="00D24ED4">
        <w:rPr>
          <w:rFonts w:eastAsia="Calibri"/>
          <w:sz w:val="22"/>
          <w:szCs w:val="22"/>
        </w:rPr>
        <w:t>Кормнова</w:t>
      </w:r>
      <w:proofErr w:type="spellEnd"/>
      <w:r w:rsidRPr="00D24ED4">
        <w:rPr>
          <w:rFonts w:eastAsia="Calibri"/>
          <w:sz w:val="22"/>
          <w:szCs w:val="22"/>
        </w:rPr>
        <w:t xml:space="preserve"> ;</w:t>
      </w:r>
      <w:proofErr w:type="gramEnd"/>
      <w:r w:rsidRPr="00D24ED4">
        <w:rPr>
          <w:rFonts w:eastAsia="Calibri"/>
          <w:sz w:val="22"/>
          <w:szCs w:val="22"/>
        </w:rPr>
        <w:t xml:space="preserve"> под общ. ред. Г. В. Бороздиной.— М. : Издательство Юрайт, 2016. — 463 с. — </w:t>
      </w:r>
      <w:proofErr w:type="gramStart"/>
      <w:r w:rsidRPr="00D24ED4">
        <w:rPr>
          <w:rFonts w:eastAsia="Calibri"/>
          <w:sz w:val="22"/>
          <w:szCs w:val="22"/>
        </w:rPr>
        <w:t>Серия :</w:t>
      </w:r>
      <w:proofErr w:type="gramEnd"/>
      <w:r w:rsidRPr="00D24ED4">
        <w:rPr>
          <w:rFonts w:eastAsia="Calibri"/>
          <w:sz w:val="22"/>
          <w:szCs w:val="22"/>
        </w:rPr>
        <w:t xml:space="preserve"> Профессиональное образование. ISBN 978-5-9916-5413-5</w:t>
      </w:r>
      <w:bookmarkStart w:id="11" w:name="_Hlk47766256"/>
    </w:p>
    <w:p w:rsidR="00D24ED4" w:rsidRPr="00D24ED4" w:rsidRDefault="00D24ED4" w:rsidP="00D24ED4">
      <w:pPr>
        <w:numPr>
          <w:ilvl w:val="0"/>
          <w:numId w:val="44"/>
        </w:numPr>
        <w:spacing w:after="200" w:line="276" w:lineRule="auto"/>
        <w:contextualSpacing/>
        <w:rPr>
          <w:rFonts w:eastAsia="Calibri"/>
          <w:sz w:val="22"/>
          <w:szCs w:val="22"/>
        </w:rPr>
      </w:pPr>
      <w:proofErr w:type="spellStart"/>
      <w:r w:rsidRPr="00D24ED4">
        <w:rPr>
          <w:rFonts w:eastAsia="Calibri"/>
          <w:sz w:val="22"/>
          <w:szCs w:val="22"/>
        </w:rPr>
        <w:t>Скибитская</w:t>
      </w:r>
      <w:bookmarkEnd w:id="11"/>
      <w:proofErr w:type="spellEnd"/>
      <w:r w:rsidRPr="00D24ED4">
        <w:rPr>
          <w:rFonts w:eastAsia="Calibri"/>
          <w:sz w:val="22"/>
          <w:szCs w:val="22"/>
        </w:rPr>
        <w:t>, И.Ю. Деловое общение: учебник и практикум для среднего профессионального образования / И. Ю. </w:t>
      </w:r>
      <w:proofErr w:type="spellStart"/>
      <w:r w:rsidRPr="00D24ED4">
        <w:rPr>
          <w:rFonts w:eastAsia="Calibri"/>
          <w:sz w:val="22"/>
          <w:szCs w:val="22"/>
        </w:rPr>
        <w:t>Скибитская</w:t>
      </w:r>
      <w:proofErr w:type="spellEnd"/>
      <w:r w:rsidRPr="00D24ED4">
        <w:rPr>
          <w:rFonts w:eastAsia="Calibri"/>
          <w:sz w:val="22"/>
          <w:szCs w:val="22"/>
        </w:rPr>
        <w:t xml:space="preserve">, Э.Г. </w:t>
      </w:r>
      <w:proofErr w:type="spellStart"/>
      <w:r w:rsidRPr="00D24ED4">
        <w:rPr>
          <w:rFonts w:eastAsia="Calibri"/>
          <w:sz w:val="22"/>
          <w:szCs w:val="22"/>
        </w:rPr>
        <w:t>Скибитский</w:t>
      </w:r>
      <w:proofErr w:type="spellEnd"/>
      <w:r w:rsidRPr="00D24ED4">
        <w:rPr>
          <w:rFonts w:eastAsia="Calibri"/>
          <w:sz w:val="22"/>
          <w:szCs w:val="22"/>
        </w:rPr>
        <w:t>. — Москва: Издательство Юрайт, 2018. — 247 с. — Серия: Профессиональное образование. — ISBN 978-5-534-09063-5.</w:t>
      </w:r>
      <w:bookmarkEnd w:id="7"/>
    </w:p>
    <w:p w:rsidR="00D24ED4" w:rsidRPr="00D24ED4" w:rsidRDefault="00D24ED4" w:rsidP="00D24ED4">
      <w:pPr>
        <w:rPr>
          <w:rFonts w:eastAsia="Calibri"/>
          <w:sz w:val="22"/>
          <w:szCs w:val="22"/>
        </w:rPr>
      </w:pPr>
    </w:p>
    <w:p w:rsidR="00D24ED4" w:rsidRPr="00D24ED4" w:rsidRDefault="00D24ED4" w:rsidP="00D24ED4">
      <w:pPr>
        <w:spacing w:after="200"/>
        <w:rPr>
          <w:rFonts w:eastAsia="Calibri"/>
          <w:lang w:eastAsia="en-US"/>
        </w:rPr>
      </w:pPr>
    </w:p>
    <w:p w:rsidR="003803A6" w:rsidRDefault="00D24ED4" w:rsidP="0019006E">
      <w:pPr>
        <w:autoSpaceDE w:val="0"/>
        <w:autoSpaceDN w:val="0"/>
        <w:adjustRightInd w:val="0"/>
        <w:jc w:val="center"/>
        <w:rPr>
          <w:sz w:val="28"/>
          <w:szCs w:val="28"/>
          <w:shd w:val="clear" w:color="auto" w:fill="FFFFFF"/>
          <w:lang w:eastAsia="en-US"/>
        </w:rPr>
      </w:pPr>
      <w:bookmarkStart w:id="12" w:name="_Hlk512330542"/>
      <w:r w:rsidRPr="00D24ED4">
        <w:rPr>
          <w:rFonts w:eastAsia="Calibri"/>
          <w:sz w:val="22"/>
          <w:szCs w:val="22"/>
          <w:lang w:eastAsia="en-US"/>
        </w:rPr>
        <w:br w:type="page"/>
      </w:r>
      <w:bookmarkEnd w:id="12"/>
    </w:p>
    <w:p w:rsidR="00E326E8" w:rsidRPr="00E326E8" w:rsidRDefault="00E326E8" w:rsidP="003803A6">
      <w:pPr>
        <w:numPr>
          <w:ilvl w:val="0"/>
          <w:numId w:val="31"/>
        </w:numPr>
        <w:spacing w:after="200"/>
        <w:jc w:val="center"/>
        <w:rPr>
          <w:b/>
        </w:rPr>
      </w:pPr>
      <w:r w:rsidRPr="00E326E8">
        <w:rPr>
          <w:b/>
          <w:caps/>
        </w:rPr>
        <w:lastRenderedPageBreak/>
        <w:t xml:space="preserve">Контроль и оценка результатов И КАЧЕСТВА освоения УЧЕБНОЙ Дисциплины </w:t>
      </w:r>
      <w:r w:rsidRPr="00E326E8">
        <w:rPr>
          <w:b/>
          <w:caps/>
        </w:rPr>
        <w:br/>
        <w:t>О</w:t>
      </w:r>
      <w:r w:rsidR="001157E4">
        <w:rPr>
          <w:b/>
          <w:caps/>
        </w:rPr>
        <w:t>п</w:t>
      </w:r>
      <w:r>
        <w:rPr>
          <w:b/>
          <w:caps/>
        </w:rPr>
        <w:t>.0</w:t>
      </w:r>
      <w:r w:rsidR="001157E4">
        <w:rPr>
          <w:b/>
          <w:caps/>
        </w:rPr>
        <w:t>6</w:t>
      </w:r>
      <w:r w:rsidRPr="00E326E8">
        <w:rPr>
          <w:b/>
          <w:caps/>
        </w:rPr>
        <w:t xml:space="preserve"> «</w:t>
      </w:r>
      <w:r w:rsidR="001157E4">
        <w:rPr>
          <w:b/>
          <w:caps/>
        </w:rPr>
        <w:t>КУЛЬТУРА ДЕЛОВОГО ОБЩЕНИЯ</w:t>
      </w:r>
      <w:r w:rsidRPr="00E326E8">
        <w:rPr>
          <w:b/>
          <w:caps/>
        </w:rPr>
        <w:t>»</w:t>
      </w:r>
    </w:p>
    <w:p w:rsidR="00E326E8" w:rsidRPr="00E326E8" w:rsidRDefault="00E326E8" w:rsidP="003803A6">
      <w:pPr>
        <w:ind w:left="720"/>
        <w:rPr>
          <w:b/>
          <w:sz w:val="28"/>
          <w:szCs w:val="28"/>
        </w:rPr>
      </w:pPr>
    </w:p>
    <w:p w:rsidR="009F1972" w:rsidRPr="009F1972" w:rsidRDefault="009F1972" w:rsidP="009F1972">
      <w:pPr>
        <w:shd w:val="clear" w:color="auto" w:fill="FFFFFF"/>
        <w:rPr>
          <w:lang w:eastAsia="en-US"/>
        </w:rPr>
      </w:pPr>
      <w:r w:rsidRPr="009F1972">
        <w:rPr>
          <w:lang w:eastAsia="en-US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обучающимися индивидуальных заданий.</w:t>
      </w:r>
    </w:p>
    <w:p w:rsidR="009F1972" w:rsidRPr="009F1972" w:rsidRDefault="009F1972" w:rsidP="009F1972">
      <w:pPr>
        <w:shd w:val="clear" w:color="auto" w:fill="FFFFFF"/>
        <w:rPr>
          <w:lang w:eastAsia="en-US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6"/>
        <w:gridCol w:w="4399"/>
      </w:tblGrid>
      <w:tr w:rsidR="009F1972" w:rsidRPr="009F1972" w:rsidTr="00AE7CAB">
        <w:trPr>
          <w:trHeight w:val="456"/>
        </w:trPr>
        <w:tc>
          <w:tcPr>
            <w:tcW w:w="5076" w:type="dxa"/>
          </w:tcPr>
          <w:p w:rsidR="009F1972" w:rsidRPr="009F1972" w:rsidRDefault="009F1972" w:rsidP="009F1972">
            <w:pPr>
              <w:shd w:val="clear" w:color="auto" w:fill="FFFFFF"/>
              <w:rPr>
                <w:b/>
                <w:lang w:eastAsia="en-US"/>
              </w:rPr>
            </w:pPr>
            <w:r w:rsidRPr="009F1972">
              <w:rPr>
                <w:b/>
                <w:lang w:eastAsia="en-US"/>
              </w:rPr>
              <w:t>Результаты обучения (освоенные умения, усвоенные знания)</w:t>
            </w:r>
          </w:p>
        </w:tc>
        <w:tc>
          <w:tcPr>
            <w:tcW w:w="4399" w:type="dxa"/>
          </w:tcPr>
          <w:p w:rsidR="009F1972" w:rsidRPr="009F1972" w:rsidRDefault="009F1972" w:rsidP="009F1972">
            <w:pPr>
              <w:shd w:val="clear" w:color="auto" w:fill="FFFFFF"/>
              <w:rPr>
                <w:b/>
                <w:lang w:eastAsia="en-US"/>
              </w:rPr>
            </w:pPr>
            <w:r w:rsidRPr="009F1972">
              <w:rPr>
                <w:b/>
                <w:lang w:eastAsia="en-US"/>
              </w:rPr>
              <w:t>Формы и методы текущего контроля и оценки результатов обучения</w:t>
            </w:r>
          </w:p>
        </w:tc>
      </w:tr>
      <w:tr w:rsidR="009F1972" w:rsidRPr="009F1972" w:rsidTr="00AE7CAB">
        <w:trPr>
          <w:trHeight w:val="326"/>
        </w:trPr>
        <w:tc>
          <w:tcPr>
            <w:tcW w:w="5076" w:type="dxa"/>
          </w:tcPr>
          <w:p w:rsidR="009F1972" w:rsidRPr="009F1972" w:rsidRDefault="009F1972" w:rsidP="009F1972">
            <w:pPr>
              <w:shd w:val="clear" w:color="auto" w:fill="FFFFFF"/>
              <w:rPr>
                <w:b/>
                <w:lang w:eastAsia="en-US"/>
              </w:rPr>
            </w:pPr>
            <w:r w:rsidRPr="009F1972">
              <w:rPr>
                <w:b/>
                <w:lang w:eastAsia="en-US"/>
              </w:rPr>
              <w:t>Уметь:</w:t>
            </w:r>
          </w:p>
        </w:tc>
        <w:tc>
          <w:tcPr>
            <w:tcW w:w="4399" w:type="dxa"/>
          </w:tcPr>
          <w:p w:rsidR="009F1972" w:rsidRPr="009F1972" w:rsidRDefault="009F1972" w:rsidP="009F1972">
            <w:pPr>
              <w:shd w:val="clear" w:color="auto" w:fill="FFFFFF"/>
              <w:rPr>
                <w:lang w:eastAsia="en-US"/>
              </w:rPr>
            </w:pPr>
          </w:p>
        </w:tc>
      </w:tr>
      <w:tr w:rsidR="009F1972" w:rsidRPr="009F1972" w:rsidTr="00AE7CAB">
        <w:trPr>
          <w:trHeight w:val="912"/>
        </w:trPr>
        <w:tc>
          <w:tcPr>
            <w:tcW w:w="5076" w:type="dxa"/>
          </w:tcPr>
          <w:p w:rsidR="009F1972" w:rsidRPr="009F1972" w:rsidRDefault="009F1972" w:rsidP="009F1972">
            <w:pPr>
              <w:shd w:val="clear" w:color="auto" w:fill="FFFFFF"/>
              <w:rPr>
                <w:lang w:eastAsia="en-US"/>
              </w:rPr>
            </w:pPr>
            <w:r w:rsidRPr="009F1972">
              <w:rPr>
                <w:lang w:eastAsia="en-US"/>
              </w:rPr>
              <w:t>осуществлять профессиональное общение с соблюдением норм и правил делового этикета;</w:t>
            </w:r>
          </w:p>
        </w:tc>
        <w:tc>
          <w:tcPr>
            <w:tcW w:w="4399" w:type="dxa"/>
            <w:vMerge w:val="restart"/>
            <w:tcBorders>
              <w:bottom w:val="nil"/>
            </w:tcBorders>
          </w:tcPr>
          <w:p w:rsidR="009F1972" w:rsidRPr="009F1972" w:rsidRDefault="009F1972" w:rsidP="009F1972">
            <w:pPr>
              <w:shd w:val="clear" w:color="auto" w:fill="FFFFFF"/>
              <w:rPr>
                <w:lang w:eastAsia="en-US"/>
              </w:rPr>
            </w:pPr>
            <w:r w:rsidRPr="009F1972">
              <w:rPr>
                <w:lang w:eastAsia="en-US"/>
              </w:rPr>
              <w:t>Текущий контроль в форме: Письменного тестирования;</w:t>
            </w:r>
          </w:p>
          <w:p w:rsidR="009F1972" w:rsidRPr="009F1972" w:rsidRDefault="009F1972" w:rsidP="009F1972">
            <w:pPr>
              <w:shd w:val="clear" w:color="auto" w:fill="FFFFFF"/>
              <w:rPr>
                <w:lang w:eastAsia="en-US"/>
              </w:rPr>
            </w:pPr>
            <w:r w:rsidRPr="009F1972">
              <w:rPr>
                <w:lang w:eastAsia="en-US"/>
              </w:rPr>
              <w:t>Домашних работ творческого характера; Контрольных работ;</w:t>
            </w:r>
          </w:p>
          <w:p w:rsidR="009F1972" w:rsidRPr="009F1972" w:rsidRDefault="009F1972" w:rsidP="009F1972">
            <w:pPr>
              <w:shd w:val="clear" w:color="auto" w:fill="FFFFFF"/>
              <w:rPr>
                <w:lang w:eastAsia="en-US"/>
              </w:rPr>
            </w:pPr>
            <w:r w:rsidRPr="009F1972">
              <w:rPr>
                <w:lang w:eastAsia="en-US"/>
              </w:rPr>
              <w:t>Практических занятий; Рефератов;</w:t>
            </w:r>
          </w:p>
          <w:p w:rsidR="009F1972" w:rsidRPr="009F1972" w:rsidRDefault="009F1972" w:rsidP="009F1972">
            <w:pPr>
              <w:shd w:val="clear" w:color="auto" w:fill="FFFFFF"/>
              <w:rPr>
                <w:lang w:eastAsia="en-US"/>
              </w:rPr>
            </w:pPr>
            <w:r w:rsidRPr="009F1972">
              <w:rPr>
                <w:lang w:eastAsia="en-US"/>
              </w:rPr>
              <w:t>Самостоятельных работ.</w:t>
            </w:r>
          </w:p>
          <w:p w:rsidR="009F1972" w:rsidRPr="009F1972" w:rsidRDefault="009F1972" w:rsidP="009F1972">
            <w:pPr>
              <w:shd w:val="clear" w:color="auto" w:fill="FFFFFF"/>
              <w:rPr>
                <w:lang w:eastAsia="en-US"/>
              </w:rPr>
            </w:pPr>
          </w:p>
          <w:p w:rsidR="009F1972" w:rsidRPr="009F1972" w:rsidRDefault="009F1972" w:rsidP="009F1972">
            <w:pPr>
              <w:shd w:val="clear" w:color="auto" w:fill="FFFFFF"/>
              <w:rPr>
                <w:lang w:eastAsia="en-US"/>
              </w:rPr>
            </w:pPr>
            <w:r w:rsidRPr="009F1972">
              <w:rPr>
                <w:lang w:eastAsia="en-US"/>
              </w:rPr>
              <w:t>Итоговый контроль: дифференцированный зачет.</w:t>
            </w:r>
          </w:p>
        </w:tc>
      </w:tr>
      <w:tr w:rsidR="009F1972" w:rsidRPr="009F1972" w:rsidTr="00AE7CAB">
        <w:trPr>
          <w:trHeight w:val="825"/>
        </w:trPr>
        <w:tc>
          <w:tcPr>
            <w:tcW w:w="5076" w:type="dxa"/>
          </w:tcPr>
          <w:p w:rsidR="009F1972" w:rsidRPr="009F1972" w:rsidRDefault="009F1972" w:rsidP="009F1972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пользоваться простыми приемами саморегуляции</w:t>
            </w:r>
            <w:r w:rsidR="00EA1037">
              <w:rPr>
                <w:lang w:eastAsia="en-US"/>
              </w:rPr>
              <w:t xml:space="preserve"> поведения в процессе межличностного общения;</w:t>
            </w:r>
          </w:p>
        </w:tc>
        <w:tc>
          <w:tcPr>
            <w:tcW w:w="4399" w:type="dxa"/>
            <w:vMerge/>
            <w:tcBorders>
              <w:top w:val="nil"/>
              <w:bottom w:val="nil"/>
            </w:tcBorders>
          </w:tcPr>
          <w:p w:rsidR="009F1972" w:rsidRPr="009F1972" w:rsidRDefault="009F1972" w:rsidP="009F1972">
            <w:pPr>
              <w:shd w:val="clear" w:color="auto" w:fill="FFFFFF"/>
              <w:rPr>
                <w:lang w:eastAsia="en-US"/>
              </w:rPr>
            </w:pPr>
          </w:p>
        </w:tc>
      </w:tr>
      <w:tr w:rsidR="009F1972" w:rsidRPr="009F1972" w:rsidTr="00AE7CAB">
        <w:trPr>
          <w:trHeight w:val="945"/>
        </w:trPr>
        <w:tc>
          <w:tcPr>
            <w:tcW w:w="5076" w:type="dxa"/>
          </w:tcPr>
          <w:p w:rsidR="009F1972" w:rsidRPr="009F1972" w:rsidRDefault="009F1972" w:rsidP="009F1972">
            <w:pPr>
              <w:shd w:val="clear" w:color="auto" w:fill="FFFFFF"/>
              <w:rPr>
                <w:lang w:eastAsia="en-US"/>
              </w:rPr>
            </w:pPr>
            <w:r w:rsidRPr="009F1972">
              <w:rPr>
                <w:lang w:eastAsia="en-US"/>
              </w:rPr>
              <w:t>передавать информацию устно и письменно с соблюдением требований культуры речи;</w:t>
            </w:r>
          </w:p>
        </w:tc>
        <w:tc>
          <w:tcPr>
            <w:tcW w:w="4399" w:type="dxa"/>
            <w:vMerge/>
            <w:tcBorders>
              <w:top w:val="nil"/>
              <w:bottom w:val="nil"/>
            </w:tcBorders>
          </w:tcPr>
          <w:p w:rsidR="009F1972" w:rsidRPr="009F1972" w:rsidRDefault="009F1972" w:rsidP="009F1972">
            <w:pPr>
              <w:shd w:val="clear" w:color="auto" w:fill="FFFFFF"/>
              <w:rPr>
                <w:lang w:eastAsia="en-US"/>
              </w:rPr>
            </w:pPr>
          </w:p>
        </w:tc>
      </w:tr>
      <w:tr w:rsidR="009F1972" w:rsidRPr="009F1972" w:rsidTr="00AE7CAB">
        <w:trPr>
          <w:trHeight w:val="830"/>
        </w:trPr>
        <w:tc>
          <w:tcPr>
            <w:tcW w:w="5076" w:type="dxa"/>
          </w:tcPr>
          <w:p w:rsidR="009F1972" w:rsidRPr="009F1972" w:rsidRDefault="009F1972" w:rsidP="009F1972">
            <w:pPr>
              <w:shd w:val="clear" w:color="auto" w:fill="FFFFFF"/>
              <w:rPr>
                <w:lang w:eastAsia="en-US"/>
              </w:rPr>
            </w:pPr>
            <w:r w:rsidRPr="009F1972">
              <w:rPr>
                <w:lang w:eastAsia="en-US"/>
              </w:rPr>
              <w:t>принимать</w:t>
            </w:r>
            <w:r w:rsidRPr="009F1972">
              <w:rPr>
                <w:lang w:eastAsia="en-US"/>
              </w:rPr>
              <w:tab/>
              <w:t>решения</w:t>
            </w:r>
            <w:r w:rsidRPr="009F1972">
              <w:rPr>
                <w:lang w:eastAsia="en-US"/>
              </w:rPr>
              <w:tab/>
              <w:t>и</w:t>
            </w:r>
            <w:r w:rsidRPr="009F1972">
              <w:rPr>
                <w:lang w:eastAsia="en-US"/>
              </w:rPr>
              <w:tab/>
              <w:t>аргументированно</w:t>
            </w:r>
          </w:p>
          <w:p w:rsidR="009F1972" w:rsidRPr="009F1972" w:rsidRDefault="009F1972" w:rsidP="009F1972">
            <w:pPr>
              <w:shd w:val="clear" w:color="auto" w:fill="FFFFFF"/>
              <w:rPr>
                <w:lang w:eastAsia="en-US"/>
              </w:rPr>
            </w:pPr>
            <w:r w:rsidRPr="009F1972">
              <w:rPr>
                <w:lang w:eastAsia="en-US"/>
              </w:rPr>
              <w:t>отстаивать свою точку зрения в корректной форме</w:t>
            </w:r>
          </w:p>
        </w:tc>
        <w:tc>
          <w:tcPr>
            <w:tcW w:w="4399" w:type="dxa"/>
            <w:vMerge/>
            <w:tcBorders>
              <w:top w:val="nil"/>
              <w:bottom w:val="nil"/>
            </w:tcBorders>
          </w:tcPr>
          <w:p w:rsidR="009F1972" w:rsidRPr="009F1972" w:rsidRDefault="009F1972" w:rsidP="009F1972">
            <w:pPr>
              <w:shd w:val="clear" w:color="auto" w:fill="FFFFFF"/>
              <w:rPr>
                <w:lang w:eastAsia="en-US"/>
              </w:rPr>
            </w:pPr>
          </w:p>
        </w:tc>
      </w:tr>
      <w:tr w:rsidR="009F1972" w:rsidRPr="009F1972" w:rsidTr="00AE7CAB">
        <w:trPr>
          <w:trHeight w:val="378"/>
        </w:trPr>
        <w:tc>
          <w:tcPr>
            <w:tcW w:w="5076" w:type="dxa"/>
          </w:tcPr>
          <w:p w:rsidR="009F1972" w:rsidRPr="009F1972" w:rsidRDefault="009F1972" w:rsidP="009F1972">
            <w:pPr>
              <w:shd w:val="clear" w:color="auto" w:fill="FFFFFF"/>
              <w:rPr>
                <w:lang w:eastAsia="en-US"/>
              </w:rPr>
            </w:pPr>
            <w:r w:rsidRPr="009F1972">
              <w:rPr>
                <w:lang w:eastAsia="en-US"/>
              </w:rPr>
              <w:t>поддерживать деловую репутацию;</w:t>
            </w: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9F1972" w:rsidRPr="009F1972" w:rsidRDefault="009F1972" w:rsidP="009F1972">
            <w:pPr>
              <w:shd w:val="clear" w:color="auto" w:fill="FFFFFF"/>
              <w:rPr>
                <w:lang w:eastAsia="en-US"/>
              </w:rPr>
            </w:pPr>
          </w:p>
        </w:tc>
      </w:tr>
      <w:tr w:rsidR="009F1972" w:rsidRPr="009F1972" w:rsidTr="00AE7CAB">
        <w:trPr>
          <w:trHeight w:val="552"/>
        </w:trPr>
        <w:tc>
          <w:tcPr>
            <w:tcW w:w="5076" w:type="dxa"/>
          </w:tcPr>
          <w:p w:rsidR="009F1972" w:rsidRPr="009F1972" w:rsidRDefault="009F1972" w:rsidP="009F1972">
            <w:pPr>
              <w:shd w:val="clear" w:color="auto" w:fill="FFFFFF"/>
              <w:rPr>
                <w:lang w:eastAsia="en-US"/>
              </w:rPr>
            </w:pPr>
            <w:r w:rsidRPr="009F1972">
              <w:rPr>
                <w:lang w:eastAsia="en-US"/>
              </w:rPr>
              <w:t>создавать и соблюдать имидж делового</w:t>
            </w:r>
          </w:p>
          <w:p w:rsidR="009F1972" w:rsidRPr="009F1972" w:rsidRDefault="009F1972" w:rsidP="009F1972">
            <w:pPr>
              <w:shd w:val="clear" w:color="auto" w:fill="FFFFFF"/>
              <w:rPr>
                <w:lang w:eastAsia="en-US"/>
              </w:rPr>
            </w:pPr>
            <w:r w:rsidRPr="009F1972">
              <w:rPr>
                <w:lang w:eastAsia="en-US"/>
              </w:rPr>
              <w:t>человека;</w:t>
            </w: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9F1972" w:rsidRPr="009F1972" w:rsidRDefault="009F1972" w:rsidP="009F1972">
            <w:pPr>
              <w:shd w:val="clear" w:color="auto" w:fill="FFFFFF"/>
              <w:rPr>
                <w:lang w:eastAsia="en-US"/>
              </w:rPr>
            </w:pPr>
          </w:p>
        </w:tc>
      </w:tr>
      <w:tr w:rsidR="009F1972" w:rsidRPr="009F1972" w:rsidTr="00AE7CAB">
        <w:trPr>
          <w:trHeight w:val="378"/>
        </w:trPr>
        <w:tc>
          <w:tcPr>
            <w:tcW w:w="5076" w:type="dxa"/>
          </w:tcPr>
          <w:p w:rsidR="009F1972" w:rsidRPr="009F1972" w:rsidRDefault="009F1972" w:rsidP="009F1972">
            <w:pPr>
              <w:shd w:val="clear" w:color="auto" w:fill="FFFFFF"/>
              <w:rPr>
                <w:lang w:eastAsia="en-US"/>
              </w:rPr>
            </w:pPr>
            <w:r w:rsidRPr="009F1972">
              <w:rPr>
                <w:lang w:eastAsia="en-US"/>
              </w:rPr>
              <w:t>организовывать рабочее место;</w:t>
            </w: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9F1972" w:rsidRPr="009F1972" w:rsidRDefault="009F1972" w:rsidP="009F1972">
            <w:pPr>
              <w:shd w:val="clear" w:color="auto" w:fill="FFFFFF"/>
              <w:rPr>
                <w:lang w:eastAsia="en-US"/>
              </w:rPr>
            </w:pPr>
          </w:p>
        </w:tc>
      </w:tr>
      <w:tr w:rsidR="009F1972" w:rsidRPr="009F1972" w:rsidTr="00AE7CAB">
        <w:trPr>
          <w:trHeight w:val="378"/>
        </w:trPr>
        <w:tc>
          <w:tcPr>
            <w:tcW w:w="5076" w:type="dxa"/>
          </w:tcPr>
          <w:p w:rsidR="009F1972" w:rsidRPr="009F1972" w:rsidRDefault="009F1972" w:rsidP="009F1972">
            <w:pPr>
              <w:shd w:val="clear" w:color="auto" w:fill="FFFFFF"/>
              <w:rPr>
                <w:b/>
                <w:lang w:eastAsia="en-US"/>
              </w:rPr>
            </w:pPr>
            <w:r w:rsidRPr="009F1972">
              <w:rPr>
                <w:b/>
                <w:lang w:eastAsia="en-US"/>
              </w:rPr>
              <w:t>Знать:</w:t>
            </w: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9F1972" w:rsidRPr="009F1972" w:rsidRDefault="009F1972" w:rsidP="009F1972">
            <w:pPr>
              <w:shd w:val="clear" w:color="auto" w:fill="FFFFFF"/>
              <w:rPr>
                <w:lang w:eastAsia="en-US"/>
              </w:rPr>
            </w:pPr>
          </w:p>
        </w:tc>
      </w:tr>
      <w:tr w:rsidR="009F1972" w:rsidRPr="009F1972" w:rsidTr="00AE7CAB">
        <w:trPr>
          <w:trHeight w:val="364"/>
        </w:trPr>
        <w:tc>
          <w:tcPr>
            <w:tcW w:w="5076" w:type="dxa"/>
          </w:tcPr>
          <w:p w:rsidR="009F1972" w:rsidRPr="009F1972" w:rsidRDefault="009F1972" w:rsidP="009F1972">
            <w:pPr>
              <w:shd w:val="clear" w:color="auto" w:fill="FFFFFF"/>
              <w:rPr>
                <w:lang w:eastAsia="en-US"/>
              </w:rPr>
            </w:pPr>
            <w:r w:rsidRPr="009F1972">
              <w:rPr>
                <w:lang w:eastAsia="en-US"/>
              </w:rPr>
              <w:t>правила делового общения;</w:t>
            </w: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9F1972" w:rsidRPr="009F1972" w:rsidRDefault="009F1972" w:rsidP="009F1972">
            <w:pPr>
              <w:shd w:val="clear" w:color="auto" w:fill="FFFFFF"/>
              <w:rPr>
                <w:lang w:eastAsia="en-US"/>
              </w:rPr>
            </w:pPr>
          </w:p>
        </w:tc>
      </w:tr>
      <w:tr w:rsidR="009F1972" w:rsidRPr="009F1972" w:rsidTr="00AE7CAB">
        <w:trPr>
          <w:trHeight w:val="696"/>
        </w:trPr>
        <w:tc>
          <w:tcPr>
            <w:tcW w:w="5076" w:type="dxa"/>
          </w:tcPr>
          <w:p w:rsidR="009F1972" w:rsidRPr="009F1972" w:rsidRDefault="009F1972" w:rsidP="009F1972">
            <w:pPr>
              <w:shd w:val="clear" w:color="auto" w:fill="FFFFFF"/>
              <w:rPr>
                <w:lang w:eastAsia="en-US"/>
              </w:rPr>
            </w:pPr>
            <w:r w:rsidRPr="009F1972">
              <w:rPr>
                <w:lang w:eastAsia="en-US"/>
              </w:rPr>
              <w:t>этические нормы взаимоотношений с коллегами, партнерами, клиентами</w:t>
            </w: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9F1972" w:rsidRPr="009F1972" w:rsidRDefault="009F1972" w:rsidP="009F1972">
            <w:pPr>
              <w:shd w:val="clear" w:color="auto" w:fill="FFFFFF"/>
              <w:rPr>
                <w:lang w:eastAsia="en-US"/>
              </w:rPr>
            </w:pPr>
          </w:p>
        </w:tc>
      </w:tr>
      <w:tr w:rsidR="009F1972" w:rsidRPr="009F1972" w:rsidTr="00AE7CAB">
        <w:trPr>
          <w:trHeight w:val="1655"/>
        </w:trPr>
        <w:tc>
          <w:tcPr>
            <w:tcW w:w="5076" w:type="dxa"/>
          </w:tcPr>
          <w:p w:rsidR="009F1972" w:rsidRPr="009F1972" w:rsidRDefault="009F1972" w:rsidP="009F1972">
            <w:pPr>
              <w:shd w:val="clear" w:color="auto" w:fill="FFFFFF"/>
              <w:rPr>
                <w:lang w:eastAsia="en-US"/>
              </w:rPr>
            </w:pPr>
            <w:r w:rsidRPr="009F1972">
              <w:rPr>
                <w:lang w:eastAsia="en-US"/>
              </w:rPr>
              <w:t>основные техники и приемы общения: правила слушания, ведения беседы, убеждения, консультирования; формы обращения, изложения просьб, выражения признательности, способы аргументации в</w:t>
            </w:r>
          </w:p>
          <w:p w:rsidR="009F1972" w:rsidRPr="009F1972" w:rsidRDefault="009F1972" w:rsidP="009F1972">
            <w:pPr>
              <w:shd w:val="clear" w:color="auto" w:fill="FFFFFF"/>
              <w:rPr>
                <w:lang w:eastAsia="en-US"/>
              </w:rPr>
            </w:pPr>
            <w:r w:rsidRPr="009F1972">
              <w:rPr>
                <w:lang w:eastAsia="en-US"/>
              </w:rPr>
              <w:t>производственных ситуациях</w:t>
            </w: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9F1972" w:rsidRPr="009F1972" w:rsidRDefault="009F1972" w:rsidP="009F1972">
            <w:pPr>
              <w:shd w:val="clear" w:color="auto" w:fill="FFFFFF"/>
              <w:rPr>
                <w:lang w:eastAsia="en-US"/>
              </w:rPr>
            </w:pPr>
          </w:p>
        </w:tc>
      </w:tr>
      <w:tr w:rsidR="009F1972" w:rsidRPr="009F1972" w:rsidTr="00AE7CAB">
        <w:trPr>
          <w:trHeight w:val="551"/>
        </w:trPr>
        <w:tc>
          <w:tcPr>
            <w:tcW w:w="5076" w:type="dxa"/>
          </w:tcPr>
          <w:p w:rsidR="009F1972" w:rsidRPr="009F1972" w:rsidRDefault="009F1972" w:rsidP="009F1972">
            <w:pPr>
              <w:shd w:val="clear" w:color="auto" w:fill="FFFFFF"/>
              <w:rPr>
                <w:lang w:eastAsia="en-US"/>
              </w:rPr>
            </w:pPr>
            <w:r w:rsidRPr="009F1972">
              <w:rPr>
                <w:lang w:eastAsia="en-US"/>
              </w:rPr>
              <w:t>понятие и характеристику стилей управления.</w:t>
            </w: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9F1972" w:rsidRPr="009F1972" w:rsidRDefault="009F1972" w:rsidP="009F1972">
            <w:pPr>
              <w:shd w:val="clear" w:color="auto" w:fill="FFFFFF"/>
              <w:rPr>
                <w:lang w:eastAsia="en-US"/>
              </w:rPr>
            </w:pPr>
          </w:p>
        </w:tc>
      </w:tr>
      <w:tr w:rsidR="009F1972" w:rsidRPr="009F1972" w:rsidTr="00AE7CAB">
        <w:trPr>
          <w:trHeight w:val="830"/>
        </w:trPr>
        <w:tc>
          <w:tcPr>
            <w:tcW w:w="5076" w:type="dxa"/>
          </w:tcPr>
          <w:p w:rsidR="009F1972" w:rsidRPr="009F1972" w:rsidRDefault="009F1972" w:rsidP="009F1972">
            <w:pPr>
              <w:shd w:val="clear" w:color="auto" w:fill="FFFFFF"/>
              <w:rPr>
                <w:lang w:eastAsia="en-US"/>
              </w:rPr>
            </w:pPr>
            <w:r w:rsidRPr="009F1972">
              <w:rPr>
                <w:lang w:eastAsia="en-US"/>
              </w:rPr>
              <w:t>составляющие внешнего облика делового</w:t>
            </w:r>
          </w:p>
          <w:p w:rsidR="009F1972" w:rsidRPr="009F1972" w:rsidRDefault="009F1972" w:rsidP="009F1972">
            <w:pPr>
              <w:shd w:val="clear" w:color="auto" w:fill="FFFFFF"/>
              <w:rPr>
                <w:lang w:eastAsia="en-US"/>
              </w:rPr>
            </w:pPr>
            <w:r w:rsidRPr="009F1972">
              <w:rPr>
                <w:lang w:eastAsia="en-US"/>
              </w:rPr>
              <w:t>человека: костюм, прическа, макияж, аксессуары и др.;</w:t>
            </w:r>
          </w:p>
        </w:tc>
        <w:tc>
          <w:tcPr>
            <w:tcW w:w="4399" w:type="dxa"/>
            <w:tcBorders>
              <w:top w:val="nil"/>
              <w:bottom w:val="nil"/>
            </w:tcBorders>
          </w:tcPr>
          <w:p w:rsidR="009F1972" w:rsidRPr="009F1972" w:rsidRDefault="009F1972" w:rsidP="009F1972">
            <w:pPr>
              <w:shd w:val="clear" w:color="auto" w:fill="FFFFFF"/>
              <w:rPr>
                <w:lang w:eastAsia="en-US"/>
              </w:rPr>
            </w:pPr>
          </w:p>
        </w:tc>
      </w:tr>
      <w:tr w:rsidR="009F1972" w:rsidRPr="009F1972" w:rsidTr="00AE7CAB">
        <w:trPr>
          <w:trHeight w:val="829"/>
        </w:trPr>
        <w:tc>
          <w:tcPr>
            <w:tcW w:w="5076" w:type="dxa"/>
          </w:tcPr>
          <w:p w:rsidR="009F1972" w:rsidRPr="009F1972" w:rsidRDefault="009F1972" w:rsidP="009F1972">
            <w:pPr>
              <w:shd w:val="clear" w:color="auto" w:fill="FFFFFF"/>
              <w:rPr>
                <w:lang w:eastAsia="en-US"/>
              </w:rPr>
            </w:pPr>
            <w:r w:rsidRPr="009F1972">
              <w:rPr>
                <w:lang w:eastAsia="en-US"/>
              </w:rPr>
              <w:t>правила организации рабочего пространства для индивидуальной</w:t>
            </w:r>
          </w:p>
          <w:p w:rsidR="009F1972" w:rsidRPr="009F1972" w:rsidRDefault="009F1972" w:rsidP="009F1972">
            <w:pPr>
              <w:shd w:val="clear" w:color="auto" w:fill="FFFFFF"/>
              <w:rPr>
                <w:lang w:eastAsia="en-US"/>
              </w:rPr>
            </w:pPr>
            <w:r w:rsidRPr="009F1972">
              <w:rPr>
                <w:lang w:eastAsia="en-US"/>
              </w:rPr>
              <w:t>работы и профессионального общения;</w:t>
            </w:r>
          </w:p>
        </w:tc>
        <w:tc>
          <w:tcPr>
            <w:tcW w:w="4399" w:type="dxa"/>
            <w:tcBorders>
              <w:top w:val="nil"/>
            </w:tcBorders>
          </w:tcPr>
          <w:p w:rsidR="009F1972" w:rsidRPr="009F1972" w:rsidRDefault="009F1972" w:rsidP="009F1972">
            <w:pPr>
              <w:shd w:val="clear" w:color="auto" w:fill="FFFFFF"/>
              <w:rPr>
                <w:lang w:eastAsia="en-US"/>
              </w:rPr>
            </w:pPr>
          </w:p>
        </w:tc>
      </w:tr>
    </w:tbl>
    <w:p w:rsidR="009F1972" w:rsidRPr="009F1972" w:rsidRDefault="009F1972" w:rsidP="009F1972">
      <w:pPr>
        <w:shd w:val="clear" w:color="auto" w:fill="FFFFFF"/>
        <w:rPr>
          <w:highlight w:val="yellow"/>
          <w:lang w:eastAsia="en-US"/>
        </w:rPr>
        <w:sectPr w:rsidR="009F1972" w:rsidRPr="009F1972">
          <w:pgSz w:w="11910" w:h="16840"/>
          <w:pgMar w:top="1280" w:right="340" w:bottom="280" w:left="1200" w:header="720" w:footer="720" w:gutter="0"/>
          <w:cols w:space="720"/>
        </w:sectPr>
      </w:pPr>
      <w:bookmarkStart w:id="13" w:name="_GoBack"/>
      <w:bookmarkEnd w:id="13"/>
    </w:p>
    <w:p w:rsidR="00E326E8" w:rsidRPr="008F654E" w:rsidRDefault="00E326E8" w:rsidP="003803A6">
      <w:pPr>
        <w:shd w:val="clear" w:color="auto" w:fill="FFFFFF"/>
        <w:rPr>
          <w:highlight w:val="yellow"/>
          <w:lang w:eastAsia="en-US"/>
        </w:rPr>
      </w:pPr>
    </w:p>
    <w:sectPr w:rsidR="00E326E8" w:rsidRPr="008F654E" w:rsidSect="002551B0">
      <w:pgSz w:w="11907" w:h="16839" w:code="9"/>
      <w:pgMar w:top="1134" w:right="851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6440" w:rsidRDefault="00636440">
      <w:r>
        <w:separator/>
      </w:r>
    </w:p>
  </w:endnote>
  <w:endnote w:type="continuationSeparator" w:id="0">
    <w:p w:rsidR="00636440" w:rsidRDefault="00636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1019" w:rsidRDefault="001E1019" w:rsidP="00DD5920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1E1019" w:rsidRDefault="001E1019" w:rsidP="00DD5920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1019" w:rsidRDefault="001E1019" w:rsidP="00DD5920">
    <w:pPr>
      <w:pStyle w:val="a9"/>
      <w:framePr w:wrap="around" w:vAnchor="text" w:hAnchor="margin" w:xAlign="center" w:y="1"/>
      <w:rPr>
        <w:rStyle w:val="ab"/>
      </w:rPr>
    </w:pPr>
  </w:p>
  <w:p w:rsidR="001E1019" w:rsidRDefault="001E1019" w:rsidP="00B078B0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6440" w:rsidRDefault="00636440">
      <w:r>
        <w:separator/>
      </w:r>
    </w:p>
  </w:footnote>
  <w:footnote w:type="continuationSeparator" w:id="0">
    <w:p w:rsidR="00636440" w:rsidRDefault="006364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22D93"/>
    <w:multiLevelType w:val="hybridMultilevel"/>
    <w:tmpl w:val="4582E7A8"/>
    <w:lvl w:ilvl="0" w:tplc="346EBB82">
      <w:start w:val="1"/>
      <w:numFmt w:val="decimal"/>
      <w:lvlText w:val="%1"/>
      <w:lvlJc w:val="left"/>
      <w:pPr>
        <w:tabs>
          <w:tab w:val="num" w:pos="1485"/>
        </w:tabs>
        <w:ind w:left="1485" w:hanging="4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86664B3"/>
    <w:multiLevelType w:val="hybridMultilevel"/>
    <w:tmpl w:val="84F2C9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98847A3"/>
    <w:multiLevelType w:val="hybridMultilevel"/>
    <w:tmpl w:val="02EA1EA6"/>
    <w:lvl w:ilvl="0" w:tplc="26E21F1E">
      <w:start w:val="14"/>
      <w:numFmt w:val="decimal"/>
      <w:lvlText w:val="%1."/>
      <w:lvlJc w:val="left"/>
      <w:pPr>
        <w:ind w:left="868" w:hanging="399"/>
      </w:pPr>
      <w:rPr>
        <w:rFonts w:hint="default"/>
        <w:w w:val="100"/>
        <w:lang w:val="ru-RU" w:eastAsia="en-US" w:bidi="ar-SA"/>
      </w:rPr>
    </w:lvl>
    <w:lvl w:ilvl="1" w:tplc="0F162A72">
      <w:numFmt w:val="bullet"/>
      <w:lvlText w:val="•"/>
      <w:lvlJc w:val="left"/>
      <w:pPr>
        <w:ind w:left="1937" w:hanging="399"/>
      </w:pPr>
      <w:rPr>
        <w:rFonts w:hint="default"/>
        <w:lang w:val="ru-RU" w:eastAsia="en-US" w:bidi="ar-SA"/>
      </w:rPr>
    </w:lvl>
    <w:lvl w:ilvl="2" w:tplc="E66C5190">
      <w:numFmt w:val="bullet"/>
      <w:lvlText w:val="•"/>
      <w:lvlJc w:val="left"/>
      <w:pPr>
        <w:ind w:left="3014" w:hanging="399"/>
      </w:pPr>
      <w:rPr>
        <w:rFonts w:hint="default"/>
        <w:lang w:val="ru-RU" w:eastAsia="en-US" w:bidi="ar-SA"/>
      </w:rPr>
    </w:lvl>
    <w:lvl w:ilvl="3" w:tplc="82825552">
      <w:numFmt w:val="bullet"/>
      <w:lvlText w:val="•"/>
      <w:lvlJc w:val="left"/>
      <w:pPr>
        <w:ind w:left="4092" w:hanging="399"/>
      </w:pPr>
      <w:rPr>
        <w:rFonts w:hint="default"/>
        <w:lang w:val="ru-RU" w:eastAsia="en-US" w:bidi="ar-SA"/>
      </w:rPr>
    </w:lvl>
    <w:lvl w:ilvl="4" w:tplc="AAA62522">
      <w:numFmt w:val="bullet"/>
      <w:lvlText w:val="•"/>
      <w:lvlJc w:val="left"/>
      <w:pPr>
        <w:ind w:left="5169" w:hanging="399"/>
      </w:pPr>
      <w:rPr>
        <w:rFonts w:hint="default"/>
        <w:lang w:val="ru-RU" w:eastAsia="en-US" w:bidi="ar-SA"/>
      </w:rPr>
    </w:lvl>
    <w:lvl w:ilvl="5" w:tplc="E6F6F5C6">
      <w:numFmt w:val="bullet"/>
      <w:lvlText w:val="•"/>
      <w:lvlJc w:val="left"/>
      <w:pPr>
        <w:ind w:left="6247" w:hanging="399"/>
      </w:pPr>
      <w:rPr>
        <w:rFonts w:hint="default"/>
        <w:lang w:val="ru-RU" w:eastAsia="en-US" w:bidi="ar-SA"/>
      </w:rPr>
    </w:lvl>
    <w:lvl w:ilvl="6" w:tplc="71903C6C">
      <w:numFmt w:val="bullet"/>
      <w:lvlText w:val="•"/>
      <w:lvlJc w:val="left"/>
      <w:pPr>
        <w:ind w:left="7324" w:hanging="399"/>
      </w:pPr>
      <w:rPr>
        <w:rFonts w:hint="default"/>
        <w:lang w:val="ru-RU" w:eastAsia="en-US" w:bidi="ar-SA"/>
      </w:rPr>
    </w:lvl>
    <w:lvl w:ilvl="7" w:tplc="46FE12E8">
      <w:numFmt w:val="bullet"/>
      <w:lvlText w:val="•"/>
      <w:lvlJc w:val="left"/>
      <w:pPr>
        <w:ind w:left="8401" w:hanging="399"/>
      </w:pPr>
      <w:rPr>
        <w:rFonts w:hint="default"/>
        <w:lang w:val="ru-RU" w:eastAsia="en-US" w:bidi="ar-SA"/>
      </w:rPr>
    </w:lvl>
    <w:lvl w:ilvl="8" w:tplc="90103CFC">
      <w:numFmt w:val="bullet"/>
      <w:lvlText w:val="•"/>
      <w:lvlJc w:val="left"/>
      <w:pPr>
        <w:ind w:left="9479" w:hanging="399"/>
      </w:pPr>
      <w:rPr>
        <w:rFonts w:hint="default"/>
        <w:lang w:val="ru-RU" w:eastAsia="en-US" w:bidi="ar-SA"/>
      </w:rPr>
    </w:lvl>
  </w:abstractNum>
  <w:abstractNum w:abstractNumId="3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4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5" w15:restartNumberingAfterBreak="0">
    <w:nsid w:val="126568FF"/>
    <w:multiLevelType w:val="hybridMultilevel"/>
    <w:tmpl w:val="98883452"/>
    <w:lvl w:ilvl="0" w:tplc="9F7E3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4513D"/>
    <w:multiLevelType w:val="hybridMultilevel"/>
    <w:tmpl w:val="AC7EC9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16F55F43"/>
    <w:multiLevelType w:val="hybridMultilevel"/>
    <w:tmpl w:val="A5AC3C7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240769A0"/>
    <w:multiLevelType w:val="hybridMultilevel"/>
    <w:tmpl w:val="D25EF1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73963C1"/>
    <w:multiLevelType w:val="hybridMultilevel"/>
    <w:tmpl w:val="1CA8B80A"/>
    <w:lvl w:ilvl="0" w:tplc="D1287A9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A5D65C4"/>
    <w:multiLevelType w:val="hybridMultilevel"/>
    <w:tmpl w:val="D1E836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2D05596F"/>
    <w:multiLevelType w:val="hybridMultilevel"/>
    <w:tmpl w:val="616C0064"/>
    <w:lvl w:ilvl="0" w:tplc="B15E16A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0EF01CD"/>
    <w:multiLevelType w:val="hybridMultilevel"/>
    <w:tmpl w:val="7220C5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72E27F7"/>
    <w:multiLevelType w:val="hybridMultilevel"/>
    <w:tmpl w:val="D2CE9F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8D17A46"/>
    <w:multiLevelType w:val="hybridMultilevel"/>
    <w:tmpl w:val="46CE9B9E"/>
    <w:lvl w:ilvl="0" w:tplc="346EBB82">
      <w:start w:val="1"/>
      <w:numFmt w:val="decimal"/>
      <w:lvlText w:val="%1"/>
      <w:lvlJc w:val="left"/>
      <w:pPr>
        <w:tabs>
          <w:tab w:val="num" w:pos="1485"/>
        </w:tabs>
        <w:ind w:left="1485" w:hanging="4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9104C9A"/>
    <w:multiLevelType w:val="hybridMultilevel"/>
    <w:tmpl w:val="F8129174"/>
    <w:lvl w:ilvl="0" w:tplc="346EBB82">
      <w:start w:val="1"/>
      <w:numFmt w:val="decimal"/>
      <w:lvlText w:val="%1"/>
      <w:lvlJc w:val="left"/>
      <w:pPr>
        <w:tabs>
          <w:tab w:val="num" w:pos="1485"/>
        </w:tabs>
        <w:ind w:left="1485" w:hanging="4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BEC0018"/>
    <w:multiLevelType w:val="hybridMultilevel"/>
    <w:tmpl w:val="37342E8E"/>
    <w:lvl w:ilvl="0" w:tplc="47969A2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C734C14"/>
    <w:multiLevelType w:val="hybridMultilevel"/>
    <w:tmpl w:val="F47282BA"/>
    <w:lvl w:ilvl="0" w:tplc="A2A8B87C">
      <w:start w:val="1"/>
      <w:numFmt w:val="decimal"/>
      <w:lvlText w:val="%1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 w15:restartNumberingAfterBreak="0">
    <w:nsid w:val="419B06C0"/>
    <w:multiLevelType w:val="hybridMultilevel"/>
    <w:tmpl w:val="370ACB34"/>
    <w:lvl w:ilvl="0" w:tplc="0419000F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1" w15:restartNumberingAfterBreak="0">
    <w:nsid w:val="44832977"/>
    <w:multiLevelType w:val="hybridMultilevel"/>
    <w:tmpl w:val="C8BECA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53B2FD6"/>
    <w:multiLevelType w:val="hybridMultilevel"/>
    <w:tmpl w:val="876CD60E"/>
    <w:lvl w:ilvl="0" w:tplc="0419000F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6480"/>
        </w:tabs>
        <w:ind w:left="64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7920"/>
        </w:tabs>
        <w:ind w:left="79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8640"/>
        </w:tabs>
        <w:ind w:left="86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9360"/>
        </w:tabs>
        <w:ind w:left="93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10080"/>
        </w:tabs>
        <w:ind w:left="100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10800"/>
        </w:tabs>
        <w:ind w:left="10800" w:hanging="180"/>
      </w:pPr>
      <w:rPr>
        <w:rFonts w:cs="Times New Roman"/>
      </w:rPr>
    </w:lvl>
  </w:abstractNum>
  <w:abstractNum w:abstractNumId="23" w15:restartNumberingAfterBreak="0">
    <w:nsid w:val="49365815"/>
    <w:multiLevelType w:val="hybridMultilevel"/>
    <w:tmpl w:val="ECE24530"/>
    <w:lvl w:ilvl="0" w:tplc="9F7E3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1247AD"/>
    <w:multiLevelType w:val="hybridMultilevel"/>
    <w:tmpl w:val="0F1278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6A7B92"/>
    <w:multiLevelType w:val="hybridMultilevel"/>
    <w:tmpl w:val="EA64C4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BA129BD"/>
    <w:multiLevelType w:val="hybridMultilevel"/>
    <w:tmpl w:val="D58E27D8"/>
    <w:lvl w:ilvl="0" w:tplc="81DE87D6">
      <w:start w:val="1"/>
      <w:numFmt w:val="decimal"/>
      <w:lvlText w:val="%1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C367177"/>
    <w:multiLevelType w:val="hybridMultilevel"/>
    <w:tmpl w:val="D6783CEA"/>
    <w:lvl w:ilvl="0" w:tplc="7618033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 w15:restartNumberingAfterBreak="0">
    <w:nsid w:val="4EE90681"/>
    <w:multiLevelType w:val="hybridMultilevel"/>
    <w:tmpl w:val="6E8443D4"/>
    <w:lvl w:ilvl="0" w:tplc="9F7E3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864E9B"/>
    <w:multiLevelType w:val="hybridMultilevel"/>
    <w:tmpl w:val="A6FC7ECA"/>
    <w:lvl w:ilvl="0" w:tplc="9F7E3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316E80"/>
    <w:multiLevelType w:val="hybridMultilevel"/>
    <w:tmpl w:val="EC70140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5D354A1"/>
    <w:multiLevelType w:val="hybridMultilevel"/>
    <w:tmpl w:val="EB3E676A"/>
    <w:lvl w:ilvl="0" w:tplc="346EBB82">
      <w:start w:val="1"/>
      <w:numFmt w:val="decimal"/>
      <w:lvlText w:val="%1"/>
      <w:lvlJc w:val="left"/>
      <w:pPr>
        <w:tabs>
          <w:tab w:val="num" w:pos="1485"/>
        </w:tabs>
        <w:ind w:left="1485" w:hanging="4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11F1C78"/>
    <w:multiLevelType w:val="hybridMultilevel"/>
    <w:tmpl w:val="75AA950C"/>
    <w:lvl w:ilvl="0" w:tplc="8304D22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3" w15:restartNumberingAfterBreak="0">
    <w:nsid w:val="63BC7F3C"/>
    <w:multiLevelType w:val="hybridMultilevel"/>
    <w:tmpl w:val="F1B4080E"/>
    <w:lvl w:ilvl="0" w:tplc="9F7E3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8057EF"/>
    <w:multiLevelType w:val="multilevel"/>
    <w:tmpl w:val="5CEC54AA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35" w15:restartNumberingAfterBreak="0">
    <w:nsid w:val="65DE5553"/>
    <w:multiLevelType w:val="hybridMultilevel"/>
    <w:tmpl w:val="5A40B18E"/>
    <w:lvl w:ilvl="0" w:tplc="346EBB82">
      <w:start w:val="1"/>
      <w:numFmt w:val="decimal"/>
      <w:lvlText w:val="%1"/>
      <w:lvlJc w:val="left"/>
      <w:pPr>
        <w:tabs>
          <w:tab w:val="num" w:pos="1485"/>
        </w:tabs>
        <w:ind w:left="1485" w:hanging="4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6" w15:restartNumberingAfterBreak="0">
    <w:nsid w:val="68956773"/>
    <w:multiLevelType w:val="hybridMultilevel"/>
    <w:tmpl w:val="0E204794"/>
    <w:lvl w:ilvl="0" w:tplc="346EBB82">
      <w:start w:val="1"/>
      <w:numFmt w:val="decimal"/>
      <w:lvlText w:val="%1"/>
      <w:lvlJc w:val="left"/>
      <w:pPr>
        <w:tabs>
          <w:tab w:val="num" w:pos="1485"/>
        </w:tabs>
        <w:ind w:left="1485" w:hanging="4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BC06554"/>
    <w:multiLevelType w:val="hybridMultilevel"/>
    <w:tmpl w:val="457AEED4"/>
    <w:lvl w:ilvl="0" w:tplc="142C1956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6D232C5A"/>
    <w:multiLevelType w:val="multilevel"/>
    <w:tmpl w:val="03E25DF4"/>
    <w:lvl w:ilvl="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2685" w:hanging="405"/>
      </w:pPr>
      <w:rPr>
        <w:rFonts w:ascii="Cambria" w:hAnsi="Cambria" w:cs="TimesNewRomanPS-BoldMT" w:hint="default"/>
      </w:rPr>
    </w:lvl>
    <w:lvl w:ilvl="2">
      <w:start w:val="1"/>
      <w:numFmt w:val="decimal"/>
      <w:isLgl/>
      <w:lvlText w:val="%1.%2.%3"/>
      <w:lvlJc w:val="left"/>
      <w:pPr>
        <w:ind w:left="4920" w:hanging="720"/>
      </w:pPr>
      <w:rPr>
        <w:rFonts w:ascii="Cambria" w:hAnsi="Cambria" w:cs="TimesNewRomanPS-BoldMT" w:hint="default"/>
      </w:rPr>
    </w:lvl>
    <w:lvl w:ilvl="3">
      <w:start w:val="1"/>
      <w:numFmt w:val="decimal"/>
      <w:isLgl/>
      <w:lvlText w:val="%1.%2.%3.%4"/>
      <w:lvlJc w:val="left"/>
      <w:pPr>
        <w:ind w:left="6840" w:hanging="720"/>
      </w:pPr>
      <w:rPr>
        <w:rFonts w:ascii="Cambria" w:hAnsi="Cambria" w:cs="TimesNewRomanPS-BoldMT" w:hint="default"/>
      </w:rPr>
    </w:lvl>
    <w:lvl w:ilvl="4">
      <w:start w:val="1"/>
      <w:numFmt w:val="decimal"/>
      <w:isLgl/>
      <w:lvlText w:val="%1.%2.%3.%4.%5"/>
      <w:lvlJc w:val="left"/>
      <w:pPr>
        <w:ind w:left="9120" w:hanging="1080"/>
      </w:pPr>
      <w:rPr>
        <w:rFonts w:ascii="Cambria" w:hAnsi="Cambria" w:cs="TimesNewRomanPS-BoldMT" w:hint="default"/>
      </w:rPr>
    </w:lvl>
    <w:lvl w:ilvl="5">
      <w:start w:val="1"/>
      <w:numFmt w:val="decimal"/>
      <w:isLgl/>
      <w:lvlText w:val="%1.%2.%3.%4.%5.%6"/>
      <w:lvlJc w:val="left"/>
      <w:pPr>
        <w:ind w:left="11040" w:hanging="1080"/>
      </w:pPr>
      <w:rPr>
        <w:rFonts w:ascii="Cambria" w:hAnsi="Cambria" w:cs="TimesNewRomanPS-BoldMT" w:hint="default"/>
      </w:rPr>
    </w:lvl>
    <w:lvl w:ilvl="6">
      <w:start w:val="1"/>
      <w:numFmt w:val="decimal"/>
      <w:isLgl/>
      <w:lvlText w:val="%1.%2.%3.%4.%5.%6.%7"/>
      <w:lvlJc w:val="left"/>
      <w:pPr>
        <w:ind w:left="13320" w:hanging="1440"/>
      </w:pPr>
      <w:rPr>
        <w:rFonts w:ascii="Cambria" w:hAnsi="Cambria" w:cs="TimesNewRomanPS-BoldMT" w:hint="default"/>
      </w:rPr>
    </w:lvl>
    <w:lvl w:ilvl="7">
      <w:start w:val="1"/>
      <w:numFmt w:val="decimal"/>
      <w:isLgl/>
      <w:lvlText w:val="%1.%2.%3.%4.%5.%6.%7.%8"/>
      <w:lvlJc w:val="left"/>
      <w:pPr>
        <w:ind w:left="15240" w:hanging="1440"/>
      </w:pPr>
      <w:rPr>
        <w:rFonts w:ascii="Cambria" w:hAnsi="Cambria" w:cs="TimesNewRomanPS-BoldMT" w:hint="default"/>
      </w:rPr>
    </w:lvl>
    <w:lvl w:ilvl="8">
      <w:start w:val="1"/>
      <w:numFmt w:val="decimal"/>
      <w:isLgl/>
      <w:lvlText w:val="%1.%2.%3.%4.%5.%6.%7.%8.%9"/>
      <w:lvlJc w:val="left"/>
      <w:pPr>
        <w:ind w:left="17520" w:hanging="1800"/>
      </w:pPr>
      <w:rPr>
        <w:rFonts w:ascii="Cambria" w:hAnsi="Cambria" w:cs="TimesNewRomanPS-BoldMT" w:hint="default"/>
      </w:rPr>
    </w:lvl>
  </w:abstractNum>
  <w:abstractNum w:abstractNumId="39" w15:restartNumberingAfterBreak="0">
    <w:nsid w:val="6E5F04CB"/>
    <w:multiLevelType w:val="hybridMultilevel"/>
    <w:tmpl w:val="2C2013DE"/>
    <w:lvl w:ilvl="0" w:tplc="A82077BA">
      <w:start w:val="1"/>
      <w:numFmt w:val="decimal"/>
      <w:lvlText w:val="%1."/>
      <w:lvlJc w:val="left"/>
      <w:pPr>
        <w:ind w:left="815" w:hanging="346"/>
      </w:pPr>
      <w:rPr>
        <w:rFonts w:hint="default"/>
        <w:w w:val="100"/>
        <w:lang w:val="ru-RU" w:eastAsia="en-US" w:bidi="ar-SA"/>
      </w:rPr>
    </w:lvl>
    <w:lvl w:ilvl="1" w:tplc="B9F68A14">
      <w:numFmt w:val="bullet"/>
      <w:lvlText w:val="•"/>
      <w:lvlJc w:val="left"/>
      <w:pPr>
        <w:ind w:left="1901" w:hanging="346"/>
      </w:pPr>
      <w:rPr>
        <w:rFonts w:hint="default"/>
        <w:lang w:val="ru-RU" w:eastAsia="en-US" w:bidi="ar-SA"/>
      </w:rPr>
    </w:lvl>
    <w:lvl w:ilvl="2" w:tplc="89144414">
      <w:numFmt w:val="bullet"/>
      <w:lvlText w:val="•"/>
      <w:lvlJc w:val="left"/>
      <w:pPr>
        <w:ind w:left="2982" w:hanging="346"/>
      </w:pPr>
      <w:rPr>
        <w:rFonts w:hint="default"/>
        <w:lang w:val="ru-RU" w:eastAsia="en-US" w:bidi="ar-SA"/>
      </w:rPr>
    </w:lvl>
    <w:lvl w:ilvl="3" w:tplc="31FA93E6">
      <w:numFmt w:val="bullet"/>
      <w:lvlText w:val="•"/>
      <w:lvlJc w:val="left"/>
      <w:pPr>
        <w:ind w:left="4064" w:hanging="346"/>
      </w:pPr>
      <w:rPr>
        <w:rFonts w:hint="default"/>
        <w:lang w:val="ru-RU" w:eastAsia="en-US" w:bidi="ar-SA"/>
      </w:rPr>
    </w:lvl>
    <w:lvl w:ilvl="4" w:tplc="5802CA7A">
      <w:numFmt w:val="bullet"/>
      <w:lvlText w:val="•"/>
      <w:lvlJc w:val="left"/>
      <w:pPr>
        <w:ind w:left="5145" w:hanging="346"/>
      </w:pPr>
      <w:rPr>
        <w:rFonts w:hint="default"/>
        <w:lang w:val="ru-RU" w:eastAsia="en-US" w:bidi="ar-SA"/>
      </w:rPr>
    </w:lvl>
    <w:lvl w:ilvl="5" w:tplc="2E527FC8">
      <w:numFmt w:val="bullet"/>
      <w:lvlText w:val="•"/>
      <w:lvlJc w:val="left"/>
      <w:pPr>
        <w:ind w:left="6227" w:hanging="346"/>
      </w:pPr>
      <w:rPr>
        <w:rFonts w:hint="default"/>
        <w:lang w:val="ru-RU" w:eastAsia="en-US" w:bidi="ar-SA"/>
      </w:rPr>
    </w:lvl>
    <w:lvl w:ilvl="6" w:tplc="8F3A31BA">
      <w:numFmt w:val="bullet"/>
      <w:lvlText w:val="•"/>
      <w:lvlJc w:val="left"/>
      <w:pPr>
        <w:ind w:left="7308" w:hanging="346"/>
      </w:pPr>
      <w:rPr>
        <w:rFonts w:hint="default"/>
        <w:lang w:val="ru-RU" w:eastAsia="en-US" w:bidi="ar-SA"/>
      </w:rPr>
    </w:lvl>
    <w:lvl w:ilvl="7" w:tplc="3050DD98">
      <w:numFmt w:val="bullet"/>
      <w:lvlText w:val="•"/>
      <w:lvlJc w:val="left"/>
      <w:pPr>
        <w:ind w:left="8389" w:hanging="346"/>
      </w:pPr>
      <w:rPr>
        <w:rFonts w:hint="default"/>
        <w:lang w:val="ru-RU" w:eastAsia="en-US" w:bidi="ar-SA"/>
      </w:rPr>
    </w:lvl>
    <w:lvl w:ilvl="8" w:tplc="C19866B6">
      <w:numFmt w:val="bullet"/>
      <w:lvlText w:val="•"/>
      <w:lvlJc w:val="left"/>
      <w:pPr>
        <w:ind w:left="9471" w:hanging="346"/>
      </w:pPr>
      <w:rPr>
        <w:rFonts w:hint="default"/>
        <w:lang w:val="ru-RU" w:eastAsia="en-US" w:bidi="ar-SA"/>
      </w:rPr>
    </w:lvl>
  </w:abstractNum>
  <w:abstractNum w:abstractNumId="40" w15:restartNumberingAfterBreak="0">
    <w:nsid w:val="72F60C1E"/>
    <w:multiLevelType w:val="hybridMultilevel"/>
    <w:tmpl w:val="C9A8A7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3FB34E8"/>
    <w:multiLevelType w:val="hybridMultilevel"/>
    <w:tmpl w:val="BE24192E"/>
    <w:lvl w:ilvl="0" w:tplc="9F7E3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E668F3"/>
    <w:multiLevelType w:val="hybridMultilevel"/>
    <w:tmpl w:val="E69A56C2"/>
    <w:lvl w:ilvl="0" w:tplc="C8B2F106">
      <w:start w:val="2"/>
      <w:numFmt w:val="decimal"/>
      <w:lvlText w:val="%1."/>
      <w:lvlJc w:val="left"/>
      <w:pPr>
        <w:ind w:left="937" w:hanging="34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66CC096">
      <w:numFmt w:val="bullet"/>
      <w:lvlText w:val="•"/>
      <w:lvlJc w:val="left"/>
      <w:pPr>
        <w:ind w:left="1882" w:hanging="347"/>
      </w:pPr>
      <w:rPr>
        <w:rFonts w:hint="default"/>
        <w:lang w:val="ru-RU" w:eastAsia="en-US" w:bidi="ar-SA"/>
      </w:rPr>
    </w:lvl>
    <w:lvl w:ilvl="2" w:tplc="BF885098">
      <w:numFmt w:val="bullet"/>
      <w:lvlText w:val="•"/>
      <w:lvlJc w:val="left"/>
      <w:pPr>
        <w:ind w:left="2824" w:hanging="347"/>
      </w:pPr>
      <w:rPr>
        <w:rFonts w:hint="default"/>
        <w:lang w:val="ru-RU" w:eastAsia="en-US" w:bidi="ar-SA"/>
      </w:rPr>
    </w:lvl>
    <w:lvl w:ilvl="3" w:tplc="6830522A">
      <w:numFmt w:val="bullet"/>
      <w:lvlText w:val="•"/>
      <w:lvlJc w:val="left"/>
      <w:pPr>
        <w:ind w:left="3767" w:hanging="347"/>
      </w:pPr>
      <w:rPr>
        <w:rFonts w:hint="default"/>
        <w:lang w:val="ru-RU" w:eastAsia="en-US" w:bidi="ar-SA"/>
      </w:rPr>
    </w:lvl>
    <w:lvl w:ilvl="4" w:tplc="7434481C">
      <w:numFmt w:val="bullet"/>
      <w:lvlText w:val="•"/>
      <w:lvlJc w:val="left"/>
      <w:pPr>
        <w:ind w:left="4709" w:hanging="347"/>
      </w:pPr>
      <w:rPr>
        <w:rFonts w:hint="default"/>
        <w:lang w:val="ru-RU" w:eastAsia="en-US" w:bidi="ar-SA"/>
      </w:rPr>
    </w:lvl>
    <w:lvl w:ilvl="5" w:tplc="CF207F86">
      <w:numFmt w:val="bullet"/>
      <w:lvlText w:val="•"/>
      <w:lvlJc w:val="left"/>
      <w:pPr>
        <w:ind w:left="5652" w:hanging="347"/>
      </w:pPr>
      <w:rPr>
        <w:rFonts w:hint="default"/>
        <w:lang w:val="ru-RU" w:eastAsia="en-US" w:bidi="ar-SA"/>
      </w:rPr>
    </w:lvl>
    <w:lvl w:ilvl="6" w:tplc="97D07EE0">
      <w:numFmt w:val="bullet"/>
      <w:lvlText w:val="•"/>
      <w:lvlJc w:val="left"/>
      <w:pPr>
        <w:ind w:left="6594" w:hanging="347"/>
      </w:pPr>
      <w:rPr>
        <w:rFonts w:hint="default"/>
        <w:lang w:val="ru-RU" w:eastAsia="en-US" w:bidi="ar-SA"/>
      </w:rPr>
    </w:lvl>
    <w:lvl w:ilvl="7" w:tplc="EECA507C">
      <w:numFmt w:val="bullet"/>
      <w:lvlText w:val="•"/>
      <w:lvlJc w:val="left"/>
      <w:pPr>
        <w:ind w:left="7536" w:hanging="347"/>
      </w:pPr>
      <w:rPr>
        <w:rFonts w:hint="default"/>
        <w:lang w:val="ru-RU" w:eastAsia="en-US" w:bidi="ar-SA"/>
      </w:rPr>
    </w:lvl>
    <w:lvl w:ilvl="8" w:tplc="395CEF3E">
      <w:numFmt w:val="bullet"/>
      <w:lvlText w:val="•"/>
      <w:lvlJc w:val="left"/>
      <w:pPr>
        <w:ind w:left="8479" w:hanging="347"/>
      </w:pPr>
      <w:rPr>
        <w:rFonts w:hint="default"/>
        <w:lang w:val="ru-RU" w:eastAsia="en-US" w:bidi="ar-SA"/>
      </w:rPr>
    </w:lvl>
  </w:abstractNum>
  <w:abstractNum w:abstractNumId="43" w15:restartNumberingAfterBreak="0">
    <w:nsid w:val="7B147936"/>
    <w:multiLevelType w:val="hybridMultilevel"/>
    <w:tmpl w:val="BC324BE2"/>
    <w:lvl w:ilvl="0" w:tplc="47969A2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4364E4"/>
    <w:multiLevelType w:val="hybridMultilevel"/>
    <w:tmpl w:val="B8ECD316"/>
    <w:lvl w:ilvl="0" w:tplc="98989354">
      <w:start w:val="1"/>
      <w:numFmt w:val="decimal"/>
      <w:lvlText w:val="%1"/>
      <w:lvlJc w:val="left"/>
      <w:pPr>
        <w:tabs>
          <w:tab w:val="num" w:pos="1485"/>
        </w:tabs>
        <w:ind w:left="1485" w:hanging="4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45"/>
  </w:num>
  <w:num w:numId="4">
    <w:abstractNumId w:val="3"/>
  </w:num>
  <w:num w:numId="5">
    <w:abstractNumId w:val="14"/>
  </w:num>
  <w:num w:numId="6">
    <w:abstractNumId w:val="22"/>
  </w:num>
  <w:num w:numId="7">
    <w:abstractNumId w:val="32"/>
  </w:num>
  <w:num w:numId="8">
    <w:abstractNumId w:val="44"/>
  </w:num>
  <w:num w:numId="9">
    <w:abstractNumId w:val="26"/>
  </w:num>
  <w:num w:numId="10">
    <w:abstractNumId w:val="35"/>
  </w:num>
  <w:num w:numId="11">
    <w:abstractNumId w:val="17"/>
  </w:num>
  <w:num w:numId="12">
    <w:abstractNumId w:val="31"/>
  </w:num>
  <w:num w:numId="13">
    <w:abstractNumId w:val="0"/>
  </w:num>
  <w:num w:numId="14">
    <w:abstractNumId w:val="36"/>
  </w:num>
  <w:num w:numId="15">
    <w:abstractNumId w:val="16"/>
  </w:num>
  <w:num w:numId="16">
    <w:abstractNumId w:val="13"/>
  </w:num>
  <w:num w:numId="17">
    <w:abstractNumId w:val="30"/>
  </w:num>
  <w:num w:numId="18">
    <w:abstractNumId w:val="24"/>
  </w:num>
  <w:num w:numId="1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8"/>
  </w:num>
  <w:num w:numId="23">
    <w:abstractNumId w:val="10"/>
  </w:num>
  <w:num w:numId="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27"/>
  </w:num>
  <w:num w:numId="27">
    <w:abstractNumId w:val="28"/>
  </w:num>
  <w:num w:numId="28">
    <w:abstractNumId w:val="23"/>
  </w:num>
  <w:num w:numId="29">
    <w:abstractNumId w:val="18"/>
  </w:num>
  <w:num w:numId="30">
    <w:abstractNumId w:val="6"/>
  </w:num>
  <w:num w:numId="31">
    <w:abstractNumId w:val="12"/>
  </w:num>
  <w:num w:numId="32">
    <w:abstractNumId w:val="15"/>
  </w:num>
  <w:num w:numId="33">
    <w:abstractNumId w:val="41"/>
  </w:num>
  <w:num w:numId="34">
    <w:abstractNumId w:val="43"/>
  </w:num>
  <w:num w:numId="35">
    <w:abstractNumId w:val="33"/>
  </w:num>
  <w:num w:numId="36">
    <w:abstractNumId w:val="29"/>
  </w:num>
  <w:num w:numId="37">
    <w:abstractNumId w:val="20"/>
  </w:num>
  <w:num w:numId="38">
    <w:abstractNumId w:val="5"/>
  </w:num>
  <w:num w:numId="39">
    <w:abstractNumId w:val="37"/>
  </w:num>
  <w:num w:numId="40">
    <w:abstractNumId w:val="21"/>
  </w:num>
  <w:num w:numId="41">
    <w:abstractNumId w:val="40"/>
  </w:num>
  <w:num w:numId="42">
    <w:abstractNumId w:val="34"/>
  </w:num>
  <w:num w:numId="43">
    <w:abstractNumId w:val="38"/>
  </w:num>
  <w:num w:numId="44">
    <w:abstractNumId w:val="9"/>
  </w:num>
  <w:num w:numId="45">
    <w:abstractNumId w:val="39"/>
  </w:num>
  <w:num w:numId="46">
    <w:abstractNumId w:val="2"/>
  </w:num>
  <w:num w:numId="4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0C3"/>
    <w:rsid w:val="00001DDD"/>
    <w:rsid w:val="00003C99"/>
    <w:rsid w:val="000100B8"/>
    <w:rsid w:val="000115CE"/>
    <w:rsid w:val="00013610"/>
    <w:rsid w:val="0002617D"/>
    <w:rsid w:val="00034BE7"/>
    <w:rsid w:val="00037794"/>
    <w:rsid w:val="00037C3D"/>
    <w:rsid w:val="00062C90"/>
    <w:rsid w:val="00071583"/>
    <w:rsid w:val="00082D35"/>
    <w:rsid w:val="00083C78"/>
    <w:rsid w:val="00093DC4"/>
    <w:rsid w:val="000A04CE"/>
    <w:rsid w:val="000C2AD6"/>
    <w:rsid w:val="000D79E4"/>
    <w:rsid w:val="000E3317"/>
    <w:rsid w:val="000E7DF4"/>
    <w:rsid w:val="000F4909"/>
    <w:rsid w:val="00106956"/>
    <w:rsid w:val="001157E4"/>
    <w:rsid w:val="00125A80"/>
    <w:rsid w:val="001309DD"/>
    <w:rsid w:val="00131140"/>
    <w:rsid w:val="00132059"/>
    <w:rsid w:val="00141B4B"/>
    <w:rsid w:val="00142F47"/>
    <w:rsid w:val="001519D9"/>
    <w:rsid w:val="001540D9"/>
    <w:rsid w:val="001627C1"/>
    <w:rsid w:val="001652CA"/>
    <w:rsid w:val="001803F8"/>
    <w:rsid w:val="00187E9B"/>
    <w:rsid w:val="0019006E"/>
    <w:rsid w:val="001A1F7B"/>
    <w:rsid w:val="001B0115"/>
    <w:rsid w:val="001B09AA"/>
    <w:rsid w:val="001B23F2"/>
    <w:rsid w:val="001B2F58"/>
    <w:rsid w:val="001C1DA8"/>
    <w:rsid w:val="001C3226"/>
    <w:rsid w:val="001D15C6"/>
    <w:rsid w:val="001E1019"/>
    <w:rsid w:val="001E32FF"/>
    <w:rsid w:val="001E3F9C"/>
    <w:rsid w:val="001E49CA"/>
    <w:rsid w:val="001F0B27"/>
    <w:rsid w:val="002052F0"/>
    <w:rsid w:val="00206655"/>
    <w:rsid w:val="00211255"/>
    <w:rsid w:val="00214874"/>
    <w:rsid w:val="00215B4F"/>
    <w:rsid w:val="00226C67"/>
    <w:rsid w:val="002333C4"/>
    <w:rsid w:val="002551B0"/>
    <w:rsid w:val="00255912"/>
    <w:rsid w:val="00262BBE"/>
    <w:rsid w:val="00263C68"/>
    <w:rsid w:val="002743BF"/>
    <w:rsid w:val="002831F3"/>
    <w:rsid w:val="002A13FB"/>
    <w:rsid w:val="002B5D51"/>
    <w:rsid w:val="002B5E07"/>
    <w:rsid w:val="002C6A22"/>
    <w:rsid w:val="002D50C8"/>
    <w:rsid w:val="002D57CD"/>
    <w:rsid w:val="002E407F"/>
    <w:rsid w:val="002E7973"/>
    <w:rsid w:val="003146B3"/>
    <w:rsid w:val="003208B6"/>
    <w:rsid w:val="00332A99"/>
    <w:rsid w:val="003371F7"/>
    <w:rsid w:val="003404D7"/>
    <w:rsid w:val="00347E29"/>
    <w:rsid w:val="00361439"/>
    <w:rsid w:val="00365EE6"/>
    <w:rsid w:val="0036765C"/>
    <w:rsid w:val="00373FB7"/>
    <w:rsid w:val="003803A6"/>
    <w:rsid w:val="0038285D"/>
    <w:rsid w:val="0039246A"/>
    <w:rsid w:val="003A44D4"/>
    <w:rsid w:val="003A4D48"/>
    <w:rsid w:val="003A5C46"/>
    <w:rsid w:val="003B2B15"/>
    <w:rsid w:val="003B7595"/>
    <w:rsid w:val="003D136C"/>
    <w:rsid w:val="003E01BC"/>
    <w:rsid w:val="003E61BE"/>
    <w:rsid w:val="003F33D6"/>
    <w:rsid w:val="00400379"/>
    <w:rsid w:val="004027B3"/>
    <w:rsid w:val="00403EDA"/>
    <w:rsid w:val="00407869"/>
    <w:rsid w:val="00415FA3"/>
    <w:rsid w:val="00433549"/>
    <w:rsid w:val="0044520E"/>
    <w:rsid w:val="0045430C"/>
    <w:rsid w:val="00455B54"/>
    <w:rsid w:val="00477562"/>
    <w:rsid w:val="00481EF2"/>
    <w:rsid w:val="00483AC2"/>
    <w:rsid w:val="004877A7"/>
    <w:rsid w:val="00497C2E"/>
    <w:rsid w:val="004A1EA5"/>
    <w:rsid w:val="004A4CDE"/>
    <w:rsid w:val="004B76A2"/>
    <w:rsid w:val="004D48F7"/>
    <w:rsid w:val="004D4FFA"/>
    <w:rsid w:val="004D780B"/>
    <w:rsid w:val="004E1D69"/>
    <w:rsid w:val="004E35BD"/>
    <w:rsid w:val="004E4417"/>
    <w:rsid w:val="004E67DF"/>
    <w:rsid w:val="004E70D6"/>
    <w:rsid w:val="004F3A86"/>
    <w:rsid w:val="00502192"/>
    <w:rsid w:val="005304C8"/>
    <w:rsid w:val="00536AEE"/>
    <w:rsid w:val="005400EB"/>
    <w:rsid w:val="005420C3"/>
    <w:rsid w:val="005507D9"/>
    <w:rsid w:val="005508BB"/>
    <w:rsid w:val="00551814"/>
    <w:rsid w:val="005528A4"/>
    <w:rsid w:val="005536C8"/>
    <w:rsid w:val="005539C8"/>
    <w:rsid w:val="00553CF8"/>
    <w:rsid w:val="00570ECF"/>
    <w:rsid w:val="005779EC"/>
    <w:rsid w:val="00580B71"/>
    <w:rsid w:val="00583C92"/>
    <w:rsid w:val="00585452"/>
    <w:rsid w:val="0058563F"/>
    <w:rsid w:val="005A4D07"/>
    <w:rsid w:val="005B2950"/>
    <w:rsid w:val="005B4809"/>
    <w:rsid w:val="005D1D04"/>
    <w:rsid w:val="005D1F31"/>
    <w:rsid w:val="005D2DD5"/>
    <w:rsid w:val="005D31A0"/>
    <w:rsid w:val="005D333A"/>
    <w:rsid w:val="005E4EA6"/>
    <w:rsid w:val="005F15DB"/>
    <w:rsid w:val="005F249E"/>
    <w:rsid w:val="0060010E"/>
    <w:rsid w:val="00600F11"/>
    <w:rsid w:val="00602D07"/>
    <w:rsid w:val="00603FB5"/>
    <w:rsid w:val="00604624"/>
    <w:rsid w:val="0061083A"/>
    <w:rsid w:val="006176E3"/>
    <w:rsid w:val="00620B04"/>
    <w:rsid w:val="00623846"/>
    <w:rsid w:val="00636440"/>
    <w:rsid w:val="006431B5"/>
    <w:rsid w:val="006431CA"/>
    <w:rsid w:val="00650513"/>
    <w:rsid w:val="006520C8"/>
    <w:rsid w:val="0065666E"/>
    <w:rsid w:val="00663E90"/>
    <w:rsid w:val="00676658"/>
    <w:rsid w:val="00687E26"/>
    <w:rsid w:val="00691BA4"/>
    <w:rsid w:val="00691CB6"/>
    <w:rsid w:val="00695EDA"/>
    <w:rsid w:val="006A487B"/>
    <w:rsid w:val="006A5307"/>
    <w:rsid w:val="006A5872"/>
    <w:rsid w:val="006A5D45"/>
    <w:rsid w:val="006C47EB"/>
    <w:rsid w:val="006D52C1"/>
    <w:rsid w:val="007038E5"/>
    <w:rsid w:val="00705549"/>
    <w:rsid w:val="0070740B"/>
    <w:rsid w:val="0071111D"/>
    <w:rsid w:val="00716EFF"/>
    <w:rsid w:val="00720806"/>
    <w:rsid w:val="00724DB5"/>
    <w:rsid w:val="00731321"/>
    <w:rsid w:val="007412CD"/>
    <w:rsid w:val="00767E1F"/>
    <w:rsid w:val="00772982"/>
    <w:rsid w:val="007750DC"/>
    <w:rsid w:val="00776385"/>
    <w:rsid w:val="007778F5"/>
    <w:rsid w:val="007807D9"/>
    <w:rsid w:val="00781B40"/>
    <w:rsid w:val="00794ABC"/>
    <w:rsid w:val="00795A54"/>
    <w:rsid w:val="007A18DF"/>
    <w:rsid w:val="007A219A"/>
    <w:rsid w:val="007A6FF1"/>
    <w:rsid w:val="007B3AA3"/>
    <w:rsid w:val="007D7F9A"/>
    <w:rsid w:val="007E4309"/>
    <w:rsid w:val="007E4DDA"/>
    <w:rsid w:val="007E60A7"/>
    <w:rsid w:val="007F3FE4"/>
    <w:rsid w:val="008355C9"/>
    <w:rsid w:val="00837D33"/>
    <w:rsid w:val="008420B0"/>
    <w:rsid w:val="00844578"/>
    <w:rsid w:val="008479DD"/>
    <w:rsid w:val="00863D8F"/>
    <w:rsid w:val="008920C2"/>
    <w:rsid w:val="00895CF1"/>
    <w:rsid w:val="008A2A71"/>
    <w:rsid w:val="008A6230"/>
    <w:rsid w:val="008B52B6"/>
    <w:rsid w:val="008B60B4"/>
    <w:rsid w:val="008B7F63"/>
    <w:rsid w:val="008C0717"/>
    <w:rsid w:val="008E220A"/>
    <w:rsid w:val="008E316C"/>
    <w:rsid w:val="008E4656"/>
    <w:rsid w:val="008E5838"/>
    <w:rsid w:val="008E739D"/>
    <w:rsid w:val="008F0B39"/>
    <w:rsid w:val="008F654E"/>
    <w:rsid w:val="008F6D48"/>
    <w:rsid w:val="00916447"/>
    <w:rsid w:val="009218A4"/>
    <w:rsid w:val="00922CC1"/>
    <w:rsid w:val="00944E06"/>
    <w:rsid w:val="00952D31"/>
    <w:rsid w:val="00954587"/>
    <w:rsid w:val="00955DF2"/>
    <w:rsid w:val="00970915"/>
    <w:rsid w:val="00971733"/>
    <w:rsid w:val="00974477"/>
    <w:rsid w:val="00987C2B"/>
    <w:rsid w:val="00991F03"/>
    <w:rsid w:val="00993F76"/>
    <w:rsid w:val="009A28A9"/>
    <w:rsid w:val="009C2B8B"/>
    <w:rsid w:val="009C2FF1"/>
    <w:rsid w:val="009C5933"/>
    <w:rsid w:val="009E5DFC"/>
    <w:rsid w:val="009F1972"/>
    <w:rsid w:val="009F19EF"/>
    <w:rsid w:val="00A05006"/>
    <w:rsid w:val="00A0642E"/>
    <w:rsid w:val="00A25785"/>
    <w:rsid w:val="00A45023"/>
    <w:rsid w:val="00A46CCA"/>
    <w:rsid w:val="00A52B3F"/>
    <w:rsid w:val="00A55C32"/>
    <w:rsid w:val="00A626C2"/>
    <w:rsid w:val="00A66795"/>
    <w:rsid w:val="00A7074C"/>
    <w:rsid w:val="00A813DB"/>
    <w:rsid w:val="00A93720"/>
    <w:rsid w:val="00AC17A1"/>
    <w:rsid w:val="00AC1FAF"/>
    <w:rsid w:val="00AD4EF8"/>
    <w:rsid w:val="00AD6007"/>
    <w:rsid w:val="00AE02C4"/>
    <w:rsid w:val="00AE161E"/>
    <w:rsid w:val="00AE7CAB"/>
    <w:rsid w:val="00AF0E08"/>
    <w:rsid w:val="00B01084"/>
    <w:rsid w:val="00B01719"/>
    <w:rsid w:val="00B03B9B"/>
    <w:rsid w:val="00B078B0"/>
    <w:rsid w:val="00B15CE9"/>
    <w:rsid w:val="00B303BA"/>
    <w:rsid w:val="00B44C50"/>
    <w:rsid w:val="00B513AC"/>
    <w:rsid w:val="00B5471A"/>
    <w:rsid w:val="00B75E44"/>
    <w:rsid w:val="00B76024"/>
    <w:rsid w:val="00B80386"/>
    <w:rsid w:val="00B86E3E"/>
    <w:rsid w:val="00B93A42"/>
    <w:rsid w:val="00BB2DCA"/>
    <w:rsid w:val="00BD33CA"/>
    <w:rsid w:val="00BE78BD"/>
    <w:rsid w:val="00C028DE"/>
    <w:rsid w:val="00C121BE"/>
    <w:rsid w:val="00C1733B"/>
    <w:rsid w:val="00C21D08"/>
    <w:rsid w:val="00C244C4"/>
    <w:rsid w:val="00C323A2"/>
    <w:rsid w:val="00C32537"/>
    <w:rsid w:val="00C32B57"/>
    <w:rsid w:val="00C36052"/>
    <w:rsid w:val="00C4086F"/>
    <w:rsid w:val="00C4133E"/>
    <w:rsid w:val="00C50CCA"/>
    <w:rsid w:val="00C52BC5"/>
    <w:rsid w:val="00C56CA7"/>
    <w:rsid w:val="00C71C70"/>
    <w:rsid w:val="00CA42A9"/>
    <w:rsid w:val="00CC2AED"/>
    <w:rsid w:val="00CC6F73"/>
    <w:rsid w:val="00CD137F"/>
    <w:rsid w:val="00CD186F"/>
    <w:rsid w:val="00CD4D9C"/>
    <w:rsid w:val="00CD5F6F"/>
    <w:rsid w:val="00CE331A"/>
    <w:rsid w:val="00CF57C8"/>
    <w:rsid w:val="00D041B1"/>
    <w:rsid w:val="00D05A44"/>
    <w:rsid w:val="00D05DD1"/>
    <w:rsid w:val="00D071A2"/>
    <w:rsid w:val="00D24ED4"/>
    <w:rsid w:val="00D274A3"/>
    <w:rsid w:val="00D34640"/>
    <w:rsid w:val="00D549CB"/>
    <w:rsid w:val="00D6166C"/>
    <w:rsid w:val="00D65714"/>
    <w:rsid w:val="00D725C2"/>
    <w:rsid w:val="00D74CFD"/>
    <w:rsid w:val="00D87035"/>
    <w:rsid w:val="00D9545B"/>
    <w:rsid w:val="00DA6BEF"/>
    <w:rsid w:val="00DB2AF5"/>
    <w:rsid w:val="00DB3F92"/>
    <w:rsid w:val="00DC02BA"/>
    <w:rsid w:val="00DC08FC"/>
    <w:rsid w:val="00DD1419"/>
    <w:rsid w:val="00DD35C5"/>
    <w:rsid w:val="00DD5920"/>
    <w:rsid w:val="00DF552E"/>
    <w:rsid w:val="00E0694D"/>
    <w:rsid w:val="00E238CE"/>
    <w:rsid w:val="00E326E8"/>
    <w:rsid w:val="00E55697"/>
    <w:rsid w:val="00E57FB6"/>
    <w:rsid w:val="00E650DC"/>
    <w:rsid w:val="00E715BD"/>
    <w:rsid w:val="00E72186"/>
    <w:rsid w:val="00E73C81"/>
    <w:rsid w:val="00E85855"/>
    <w:rsid w:val="00E9519B"/>
    <w:rsid w:val="00EA0EFE"/>
    <w:rsid w:val="00EA1037"/>
    <w:rsid w:val="00EA1E76"/>
    <w:rsid w:val="00EB3DE1"/>
    <w:rsid w:val="00EC6406"/>
    <w:rsid w:val="00EE5481"/>
    <w:rsid w:val="00EF4CB0"/>
    <w:rsid w:val="00F119D9"/>
    <w:rsid w:val="00F13D45"/>
    <w:rsid w:val="00F22243"/>
    <w:rsid w:val="00F24ED0"/>
    <w:rsid w:val="00F25026"/>
    <w:rsid w:val="00F319CE"/>
    <w:rsid w:val="00F36A5B"/>
    <w:rsid w:val="00F5463C"/>
    <w:rsid w:val="00F60E78"/>
    <w:rsid w:val="00F63D5A"/>
    <w:rsid w:val="00FA4947"/>
    <w:rsid w:val="00FB5BF5"/>
    <w:rsid w:val="00FB681D"/>
    <w:rsid w:val="00FD0330"/>
    <w:rsid w:val="00FE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B758CD4"/>
  <w15:docId w15:val="{3631C674-8F2A-47FA-BAB4-C41B35E5D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681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B681D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218A4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rsid w:val="00FB681D"/>
    <w:pPr>
      <w:spacing w:before="100" w:beforeAutospacing="1" w:after="100" w:afterAutospacing="1"/>
    </w:pPr>
  </w:style>
  <w:style w:type="paragraph" w:styleId="2">
    <w:name w:val="List 2"/>
    <w:basedOn w:val="a"/>
    <w:uiPriority w:val="99"/>
    <w:rsid w:val="00FB681D"/>
    <w:pPr>
      <w:ind w:left="566" w:hanging="283"/>
    </w:pPr>
  </w:style>
  <w:style w:type="paragraph" w:styleId="20">
    <w:name w:val="Body Text Indent 2"/>
    <w:basedOn w:val="a"/>
    <w:link w:val="21"/>
    <w:uiPriority w:val="99"/>
    <w:rsid w:val="00FB681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uiPriority w:val="99"/>
    <w:semiHidden/>
    <w:locked/>
    <w:rsid w:val="009218A4"/>
    <w:rPr>
      <w:rFonts w:cs="Times New Roman"/>
      <w:sz w:val="24"/>
      <w:szCs w:val="24"/>
    </w:rPr>
  </w:style>
  <w:style w:type="character" w:styleId="a4">
    <w:name w:val="Strong"/>
    <w:uiPriority w:val="99"/>
    <w:qFormat/>
    <w:rsid w:val="00FB681D"/>
    <w:rPr>
      <w:rFonts w:cs="Times New Roman"/>
      <w:b/>
    </w:rPr>
  </w:style>
  <w:style w:type="paragraph" w:styleId="22">
    <w:name w:val="Body Text 2"/>
    <w:basedOn w:val="a"/>
    <w:link w:val="23"/>
    <w:uiPriority w:val="99"/>
    <w:rsid w:val="00FB681D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semiHidden/>
    <w:locked/>
    <w:rsid w:val="009218A4"/>
    <w:rPr>
      <w:rFonts w:cs="Times New Roman"/>
      <w:sz w:val="24"/>
      <w:szCs w:val="24"/>
    </w:rPr>
  </w:style>
  <w:style w:type="paragraph" w:styleId="a5">
    <w:name w:val="Body Text"/>
    <w:basedOn w:val="a"/>
    <w:link w:val="a6"/>
    <w:uiPriority w:val="99"/>
    <w:rsid w:val="00FB681D"/>
    <w:pPr>
      <w:spacing w:after="120"/>
    </w:pPr>
  </w:style>
  <w:style w:type="character" w:customStyle="1" w:styleId="a6">
    <w:name w:val="Основной текст Знак"/>
    <w:link w:val="a5"/>
    <w:uiPriority w:val="99"/>
    <w:locked/>
    <w:rsid w:val="00FB681D"/>
    <w:rPr>
      <w:rFonts w:cs="Times New Roman"/>
      <w:sz w:val="24"/>
      <w:lang w:val="ru-RU" w:eastAsia="ru-RU"/>
    </w:rPr>
  </w:style>
  <w:style w:type="table" w:styleId="a7">
    <w:name w:val="Table Grid"/>
    <w:basedOn w:val="a1"/>
    <w:uiPriority w:val="99"/>
    <w:rsid w:val="00FB68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Знак"/>
    <w:basedOn w:val="a"/>
    <w:uiPriority w:val="99"/>
    <w:rsid w:val="00FB681D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uiPriority w:val="99"/>
    <w:rsid w:val="00FB681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footer"/>
    <w:basedOn w:val="a"/>
    <w:link w:val="aa"/>
    <w:uiPriority w:val="99"/>
    <w:rsid w:val="00FB681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locked/>
    <w:rsid w:val="009218A4"/>
    <w:rPr>
      <w:rFonts w:cs="Times New Roman"/>
      <w:sz w:val="24"/>
      <w:szCs w:val="24"/>
    </w:rPr>
  </w:style>
  <w:style w:type="character" w:styleId="ab">
    <w:name w:val="page number"/>
    <w:uiPriority w:val="99"/>
    <w:rsid w:val="00FB681D"/>
    <w:rPr>
      <w:rFonts w:cs="Times New Roman"/>
    </w:rPr>
  </w:style>
  <w:style w:type="paragraph" w:customStyle="1" w:styleId="24">
    <w:name w:val="Знак2"/>
    <w:basedOn w:val="a"/>
    <w:uiPriority w:val="99"/>
    <w:rsid w:val="00FB681D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header"/>
    <w:basedOn w:val="a"/>
    <w:link w:val="ad"/>
    <w:uiPriority w:val="99"/>
    <w:rsid w:val="00FB681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semiHidden/>
    <w:locked/>
    <w:rsid w:val="009218A4"/>
    <w:rPr>
      <w:rFonts w:cs="Times New Roman"/>
      <w:sz w:val="24"/>
      <w:szCs w:val="24"/>
    </w:rPr>
  </w:style>
  <w:style w:type="paragraph" w:customStyle="1" w:styleId="210">
    <w:name w:val="Знак21"/>
    <w:basedOn w:val="a"/>
    <w:uiPriority w:val="99"/>
    <w:rsid w:val="00FB681D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e">
    <w:name w:val="List Paragraph"/>
    <w:basedOn w:val="a"/>
    <w:uiPriority w:val="1"/>
    <w:qFormat/>
    <w:rsid w:val="00071583"/>
    <w:pPr>
      <w:ind w:left="720"/>
      <w:contextualSpacing/>
    </w:pPr>
  </w:style>
  <w:style w:type="paragraph" w:customStyle="1" w:styleId="211">
    <w:name w:val="Список 21"/>
    <w:basedOn w:val="a"/>
    <w:uiPriority w:val="99"/>
    <w:rsid w:val="00071583"/>
    <w:pPr>
      <w:suppressAutoHyphens/>
      <w:ind w:left="566" w:hanging="283"/>
    </w:pPr>
    <w:rPr>
      <w:rFonts w:ascii="Arial" w:hAnsi="Arial" w:cs="Arial"/>
      <w:szCs w:val="28"/>
      <w:lang w:eastAsia="ar-SA"/>
    </w:rPr>
  </w:style>
  <w:style w:type="paragraph" w:styleId="af">
    <w:name w:val="List"/>
    <w:basedOn w:val="a"/>
    <w:uiPriority w:val="99"/>
    <w:rsid w:val="006431CA"/>
    <w:pPr>
      <w:ind w:left="283" w:hanging="283"/>
      <w:contextualSpacing/>
    </w:pPr>
  </w:style>
  <w:style w:type="character" w:styleId="af0">
    <w:name w:val="Emphasis"/>
    <w:uiPriority w:val="99"/>
    <w:qFormat/>
    <w:rsid w:val="006431CA"/>
    <w:rPr>
      <w:rFonts w:cs="Times New Roman"/>
      <w:i/>
    </w:rPr>
  </w:style>
  <w:style w:type="character" w:styleId="af1">
    <w:name w:val="Hyperlink"/>
    <w:uiPriority w:val="99"/>
    <w:semiHidden/>
    <w:locked/>
    <w:rsid w:val="00332A99"/>
    <w:rPr>
      <w:rFonts w:ascii="Times New Roman" w:hAnsi="Times New Roman" w:cs="Times New Roman"/>
      <w:color w:val="005A8C"/>
      <w:u w:val="none"/>
      <w:effect w:val="none"/>
    </w:rPr>
  </w:style>
  <w:style w:type="table" w:customStyle="1" w:styleId="12">
    <w:name w:val="Сетка таблицы1"/>
    <w:basedOn w:val="a1"/>
    <w:next w:val="a7"/>
    <w:uiPriority w:val="99"/>
    <w:rsid w:val="009545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7"/>
    <w:uiPriority w:val="99"/>
    <w:rsid w:val="00B03B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semiHidden/>
    <w:unhideWhenUsed/>
    <w:locked/>
    <w:rsid w:val="00D24ED4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D24ED4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A7074C"/>
    <w:pPr>
      <w:widowControl w:val="0"/>
      <w:autoSpaceDE w:val="0"/>
      <w:autoSpaceDN w:val="0"/>
      <w:ind w:left="109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3989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442319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366B8-4638-4F2B-8FFC-8A6A53839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17</Pages>
  <Words>5001</Words>
  <Characters>28507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МИНОБРНАУКИ  РОССИИ</vt:lpstr>
    </vt:vector>
  </TitlesOfParts>
  <Company>БТЭК</Company>
  <LinksUpToDate>false</LinksUpToDate>
  <CharactersWithSpaces>33442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МИНОБРНАУКИ  РОССИИ</dc:title>
  <dc:creator>sts</dc:creator>
  <cp:lastModifiedBy>Ольга</cp:lastModifiedBy>
  <cp:revision>7</cp:revision>
  <cp:lastPrinted>2024-02-08T04:11:00Z</cp:lastPrinted>
  <dcterms:created xsi:type="dcterms:W3CDTF">2024-02-13T04:12:00Z</dcterms:created>
  <dcterms:modified xsi:type="dcterms:W3CDTF">2024-03-12T04:14:00Z</dcterms:modified>
</cp:coreProperties>
</file>